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B63" w:rsidRDefault="00605B63" w:rsidP="00605B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605B63" w:rsidRDefault="00BB20CC" w:rsidP="00605B63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ЛЕСНОГО</w:t>
      </w:r>
      <w:r w:rsidR="004D06E6">
        <w:rPr>
          <w:b/>
          <w:color w:val="000000"/>
          <w:sz w:val="32"/>
          <w:szCs w:val="32"/>
        </w:rPr>
        <w:t xml:space="preserve"> ОКРУГА</w:t>
      </w:r>
    </w:p>
    <w:p w:rsidR="00605B63" w:rsidRDefault="00605B63" w:rsidP="00605B63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504"/>
        <w:gridCol w:w="2603"/>
      </w:tblGrid>
      <w:tr w:rsidR="00605B63" w:rsidTr="005C4E85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B3182C" w:rsidRDefault="004D06E6" w:rsidP="005857A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  <w:r w:rsidR="004B1784">
              <w:rPr>
                <w:color w:val="000000"/>
                <w:sz w:val="28"/>
                <w:szCs w:val="28"/>
              </w:rPr>
              <w:t xml:space="preserve"> августа</w:t>
            </w:r>
            <w:r w:rsidR="00605B63" w:rsidRPr="00B3182C">
              <w:rPr>
                <w:color w:val="000000"/>
                <w:sz w:val="28"/>
                <w:szCs w:val="28"/>
              </w:rPr>
              <w:t xml:space="preserve"> 20</w:t>
            </w:r>
            <w:r w:rsidR="005857AB">
              <w:rPr>
                <w:color w:val="000000"/>
                <w:sz w:val="28"/>
                <w:szCs w:val="28"/>
              </w:rPr>
              <w:t>2</w:t>
            </w:r>
            <w:r w:rsidR="00605B63" w:rsidRPr="00B3182C">
              <w:rPr>
                <w:color w:val="000000"/>
                <w:sz w:val="28"/>
                <w:szCs w:val="28"/>
              </w:rPr>
              <w:t>1 года</w:t>
            </w:r>
          </w:p>
        </w:tc>
        <w:tc>
          <w:tcPr>
            <w:tcW w:w="3107" w:type="dxa"/>
            <w:vAlign w:val="bottom"/>
          </w:tcPr>
          <w:p w:rsidR="00605B63" w:rsidRPr="00B3182C" w:rsidRDefault="00605B63" w:rsidP="005C4E85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605B63" w:rsidRPr="00B3182C" w:rsidRDefault="00605B63" w:rsidP="005C4E85">
            <w:pPr>
              <w:rPr>
                <w:color w:val="000000"/>
                <w:sz w:val="28"/>
                <w:szCs w:val="28"/>
              </w:rPr>
            </w:pPr>
            <w:r w:rsidRPr="00B3182C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B3182C" w:rsidRDefault="00BB20CC" w:rsidP="00BB20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10</w:t>
            </w:r>
            <w:r w:rsidR="00605B63" w:rsidRPr="00BC1069">
              <w:rPr>
                <w:color w:val="000000"/>
                <w:sz w:val="28"/>
                <w:szCs w:val="28"/>
              </w:rPr>
              <w:t>/</w:t>
            </w:r>
            <w:r>
              <w:rPr>
                <w:color w:val="000000"/>
                <w:sz w:val="28"/>
                <w:szCs w:val="28"/>
              </w:rPr>
              <w:t>6</w:t>
            </w:r>
            <w:r w:rsidR="00B035CE">
              <w:rPr>
                <w:color w:val="000000"/>
                <w:sz w:val="28"/>
                <w:szCs w:val="28"/>
              </w:rPr>
              <w:t>4</w:t>
            </w:r>
            <w:r w:rsidR="00605B63" w:rsidRPr="00BC1069">
              <w:rPr>
                <w:color w:val="000000"/>
                <w:sz w:val="28"/>
                <w:szCs w:val="28"/>
              </w:rPr>
              <w:t>-</w:t>
            </w:r>
            <w:r w:rsidR="005857AB" w:rsidRPr="00BC1069">
              <w:rPr>
                <w:color w:val="000000"/>
                <w:sz w:val="28"/>
                <w:szCs w:val="28"/>
              </w:rPr>
              <w:t>5</w:t>
            </w:r>
          </w:p>
        </w:tc>
      </w:tr>
      <w:tr w:rsidR="00605B63" w:rsidTr="005C4E85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05B63" w:rsidRPr="00F06D07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605B63" w:rsidRPr="00F06D07" w:rsidRDefault="00BB20CC" w:rsidP="005C4E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 Лесное</w:t>
            </w:r>
          </w:p>
        </w:tc>
        <w:tc>
          <w:tcPr>
            <w:tcW w:w="3107" w:type="dxa"/>
            <w:gridSpan w:val="2"/>
            <w:vAlign w:val="bottom"/>
          </w:tcPr>
          <w:p w:rsidR="00605B63" w:rsidRPr="00F06D07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4E1305" w:rsidRDefault="004E1305" w:rsidP="004E1305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2A77" w:rsidRDefault="007D2A77" w:rsidP="007D2A77">
      <w:pPr>
        <w:pStyle w:val="a6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D2A77">
        <w:rPr>
          <w:rFonts w:ascii="Times New Roman" w:hAnsi="Times New Roman"/>
          <w:b/>
          <w:sz w:val="28"/>
          <w:szCs w:val="28"/>
        </w:rPr>
        <w:t xml:space="preserve">О количестве избирательных бюллетеней для голосования </w:t>
      </w:r>
      <w:r w:rsidRPr="007D2A77">
        <w:rPr>
          <w:rFonts w:ascii="Times New Roman" w:hAnsi="Times New Roman"/>
          <w:b/>
          <w:sz w:val="28"/>
          <w:szCs w:val="28"/>
        </w:rPr>
        <w:br/>
        <w:t xml:space="preserve">на выборах Губернатора Тверской области </w:t>
      </w:r>
      <w:r w:rsidRPr="007D2A77">
        <w:rPr>
          <w:rFonts w:ascii="Times New Roman" w:hAnsi="Times New Roman"/>
          <w:b/>
          <w:sz w:val="28"/>
          <w:szCs w:val="28"/>
        </w:rPr>
        <w:br/>
        <w:t>19 сентября 2021 года</w:t>
      </w:r>
      <w:r w:rsidR="00C75093" w:rsidRPr="007D2A77">
        <w:rPr>
          <w:rFonts w:ascii="Times New Roman" w:hAnsi="Times New Roman"/>
          <w:b/>
          <w:sz w:val="28"/>
          <w:szCs w:val="28"/>
        </w:rPr>
        <w:t xml:space="preserve">, передаваемых участковым </w:t>
      </w:r>
    </w:p>
    <w:p w:rsidR="00C75093" w:rsidRDefault="00C75093" w:rsidP="007D2A77">
      <w:pPr>
        <w:pStyle w:val="a6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D2A77">
        <w:rPr>
          <w:rFonts w:ascii="Times New Roman" w:hAnsi="Times New Roman"/>
          <w:b/>
          <w:sz w:val="28"/>
          <w:szCs w:val="28"/>
        </w:rPr>
        <w:t>избирательным комиссиям</w:t>
      </w:r>
    </w:p>
    <w:p w:rsidR="007D2A77" w:rsidRPr="007D2A77" w:rsidRDefault="007D2A77" w:rsidP="007D2A77">
      <w:pPr>
        <w:pStyle w:val="a6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75093" w:rsidRPr="00C75093" w:rsidRDefault="00DC79F0" w:rsidP="007D2A77">
      <w:pPr>
        <w:ind w:firstLine="709"/>
        <w:jc w:val="both"/>
        <w:rPr>
          <w:bCs/>
          <w:spacing w:val="20"/>
          <w:sz w:val="28"/>
          <w:szCs w:val="28"/>
        </w:rPr>
      </w:pPr>
      <w:r w:rsidRPr="00DC79F0">
        <w:rPr>
          <w:sz w:val="28"/>
          <w:szCs w:val="28"/>
        </w:rPr>
        <w:t>На основании статей 26, 63 Федерального закона от 12.06.2002 № 67-ФЗ «Об основных гарантиях избирательных прав и права на участие в референдуме граждан Российской Федерации», статей 22, 60 Избирательного кодекса Тверской области от 07.04.2003 № 20-ЗО</w:t>
      </w:r>
      <w:r>
        <w:rPr>
          <w:sz w:val="28"/>
          <w:szCs w:val="28"/>
        </w:rPr>
        <w:t xml:space="preserve">, </w:t>
      </w:r>
      <w:r w:rsidR="00C75093" w:rsidRPr="00C75093">
        <w:rPr>
          <w:sz w:val="28"/>
          <w:szCs w:val="28"/>
        </w:rPr>
        <w:t>территориальная избирательная комиссия</w:t>
      </w:r>
      <w:r w:rsidR="00B035CE">
        <w:rPr>
          <w:sz w:val="28"/>
          <w:szCs w:val="28"/>
        </w:rPr>
        <w:t xml:space="preserve"> </w:t>
      </w:r>
      <w:r w:rsidR="00BB20CC">
        <w:rPr>
          <w:sz w:val="28"/>
          <w:szCs w:val="28"/>
        </w:rPr>
        <w:t>Лесного</w:t>
      </w:r>
      <w:r w:rsidR="00B035CE">
        <w:rPr>
          <w:sz w:val="28"/>
          <w:szCs w:val="28"/>
        </w:rPr>
        <w:t xml:space="preserve"> округа </w:t>
      </w:r>
      <w:r w:rsidR="00C75093" w:rsidRPr="00C75093">
        <w:rPr>
          <w:b/>
          <w:sz w:val="28"/>
          <w:szCs w:val="28"/>
        </w:rPr>
        <w:t>постановила</w:t>
      </w:r>
      <w:r w:rsidR="00C75093" w:rsidRPr="00C75093">
        <w:rPr>
          <w:bCs/>
          <w:spacing w:val="20"/>
          <w:sz w:val="28"/>
          <w:szCs w:val="28"/>
        </w:rPr>
        <w:t>:</w:t>
      </w:r>
    </w:p>
    <w:p w:rsidR="00C75093" w:rsidRPr="007D2A77" w:rsidRDefault="00C75093" w:rsidP="007D2A77">
      <w:pPr>
        <w:pStyle w:val="a6"/>
        <w:spacing w:before="240" w:after="240"/>
        <w:jc w:val="both"/>
        <w:rPr>
          <w:rFonts w:ascii="Times New Roman" w:hAnsi="Times New Roman"/>
          <w:sz w:val="28"/>
          <w:szCs w:val="28"/>
        </w:rPr>
      </w:pPr>
      <w:r w:rsidRPr="00C75093">
        <w:rPr>
          <w:sz w:val="28"/>
          <w:szCs w:val="28"/>
        </w:rPr>
        <w:t xml:space="preserve">1. </w:t>
      </w:r>
      <w:r w:rsidRPr="007D2A77">
        <w:rPr>
          <w:rFonts w:ascii="Times New Roman" w:hAnsi="Times New Roman"/>
          <w:sz w:val="28"/>
          <w:szCs w:val="28"/>
        </w:rPr>
        <w:t xml:space="preserve">Передать в участковые избирательные комиссии по акту следующее количество избирательных бюллетеней для голосования на </w:t>
      </w:r>
      <w:r w:rsidR="007D2A77" w:rsidRPr="007D2A77">
        <w:rPr>
          <w:rFonts w:ascii="Times New Roman" w:hAnsi="Times New Roman"/>
          <w:sz w:val="28"/>
          <w:szCs w:val="28"/>
        </w:rPr>
        <w:t>выборах Губернатора Тверской области 19 сентября 2021 года</w:t>
      </w:r>
      <w:r w:rsidRPr="007D2A77">
        <w:rPr>
          <w:rFonts w:ascii="Times New Roman" w:hAnsi="Times New Roman"/>
          <w:sz w:val="28"/>
          <w:szCs w:val="28"/>
        </w:rPr>
        <w:t>:</w:t>
      </w:r>
    </w:p>
    <w:p w:rsidR="00C75093" w:rsidRDefault="00C75093" w:rsidP="00C75093">
      <w:pPr>
        <w:ind w:firstLine="709"/>
        <w:jc w:val="both"/>
        <w:rPr>
          <w:bCs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3260"/>
        <w:gridCol w:w="3686"/>
      </w:tblGrid>
      <w:tr w:rsidR="00B25A9B" w:rsidRPr="00BA5DFF" w:rsidTr="00B25A9B">
        <w:trPr>
          <w:trHeight w:val="254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9B" w:rsidRPr="00BA5DFF" w:rsidRDefault="00B25A9B">
            <w:pPr>
              <w:tabs>
                <w:tab w:val="left" w:pos="993"/>
              </w:tabs>
              <w:jc w:val="center"/>
              <w:rPr>
                <w:b/>
                <w:sz w:val="28"/>
                <w:szCs w:val="28"/>
              </w:rPr>
            </w:pPr>
            <w:r w:rsidRPr="00BA5DFF">
              <w:rPr>
                <w:b/>
                <w:sz w:val="28"/>
                <w:szCs w:val="28"/>
              </w:rPr>
              <w:t>Номер избирательного участка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9B" w:rsidRPr="00BA5DFF" w:rsidRDefault="00B25A9B">
            <w:pPr>
              <w:tabs>
                <w:tab w:val="left" w:pos="993"/>
              </w:tabs>
              <w:jc w:val="center"/>
              <w:rPr>
                <w:b/>
                <w:sz w:val="28"/>
                <w:szCs w:val="28"/>
              </w:rPr>
            </w:pPr>
            <w:r w:rsidRPr="00BA5DFF">
              <w:rPr>
                <w:b/>
                <w:sz w:val="28"/>
                <w:szCs w:val="28"/>
              </w:rPr>
              <w:t>Число избирателей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5A9B" w:rsidRPr="00BA5DFF" w:rsidRDefault="00B25A9B">
            <w:pPr>
              <w:tabs>
                <w:tab w:val="left" w:pos="993"/>
              </w:tabs>
              <w:jc w:val="center"/>
              <w:rPr>
                <w:b/>
                <w:sz w:val="28"/>
                <w:szCs w:val="28"/>
              </w:rPr>
            </w:pPr>
            <w:r w:rsidRPr="00BA5DFF">
              <w:rPr>
                <w:b/>
                <w:sz w:val="28"/>
                <w:szCs w:val="28"/>
              </w:rPr>
              <w:t>Количество передаваемых избирательных бюллетеней</w:t>
            </w:r>
          </w:p>
          <w:p w:rsidR="00B25A9B" w:rsidRDefault="00B25A9B" w:rsidP="00F8262D">
            <w:pPr>
              <w:tabs>
                <w:tab w:val="left" w:pos="993"/>
              </w:tabs>
              <w:jc w:val="center"/>
              <w:rPr>
                <w:b/>
                <w:sz w:val="28"/>
                <w:szCs w:val="28"/>
              </w:rPr>
            </w:pPr>
          </w:p>
          <w:p w:rsidR="00B25A9B" w:rsidRPr="00BA5DFF" w:rsidRDefault="00B25A9B" w:rsidP="00F8262D">
            <w:pPr>
              <w:tabs>
                <w:tab w:val="left" w:pos="993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724AAC" w:rsidRPr="00BA5DFF" w:rsidTr="00EB4D9E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724AAC" w:rsidRPr="00BA5DFF" w:rsidRDefault="00724AAC" w:rsidP="00BB20CC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9B50E6">
              <w:rPr>
                <w:rFonts w:eastAsia="Calibri"/>
                <w:sz w:val="24"/>
                <w:szCs w:val="24"/>
              </w:rPr>
              <w:t>№</w:t>
            </w:r>
            <w:r>
              <w:rPr>
                <w:rFonts w:eastAsia="Calibri"/>
                <w:sz w:val="24"/>
                <w:szCs w:val="24"/>
              </w:rPr>
              <w:t xml:space="preserve"> 508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724AAC" w:rsidRPr="00BA5DFF" w:rsidRDefault="00724AAC" w:rsidP="00B035CE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4"/>
                <w:szCs w:val="24"/>
              </w:rPr>
              <w:t>171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</w:tcPr>
          <w:p w:rsidR="00724AAC" w:rsidRDefault="00724AAC">
            <w:pPr>
              <w:tabs>
                <w:tab w:val="left" w:pos="993"/>
              </w:tabs>
              <w:suppressAutoHyphens/>
              <w:spacing w:after="160" w:line="276" w:lineRule="auto"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150</w:t>
            </w:r>
          </w:p>
        </w:tc>
      </w:tr>
      <w:tr w:rsidR="00724AAC" w:rsidRPr="00BA5DFF" w:rsidTr="00EB4D9E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724AAC" w:rsidRPr="00BA5DFF" w:rsidRDefault="00724AAC" w:rsidP="00BB20CC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9B50E6">
              <w:rPr>
                <w:rFonts w:eastAsia="Calibri"/>
                <w:sz w:val="24"/>
                <w:szCs w:val="24"/>
              </w:rPr>
              <w:t>№</w:t>
            </w:r>
            <w:r>
              <w:rPr>
                <w:rFonts w:eastAsia="Calibri"/>
                <w:sz w:val="24"/>
                <w:szCs w:val="24"/>
              </w:rPr>
              <w:t xml:space="preserve"> 509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724AAC" w:rsidRPr="00BA5DFF" w:rsidRDefault="00724AAC" w:rsidP="00B035CE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4"/>
                <w:szCs w:val="24"/>
              </w:rPr>
              <w:t>84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</w:tcPr>
          <w:p w:rsidR="00724AAC" w:rsidRDefault="00724AAC">
            <w:pPr>
              <w:tabs>
                <w:tab w:val="left" w:pos="993"/>
              </w:tabs>
              <w:suppressAutoHyphens/>
              <w:spacing w:after="160" w:line="276" w:lineRule="auto"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80</w:t>
            </w:r>
          </w:p>
        </w:tc>
      </w:tr>
      <w:tr w:rsidR="00724AAC" w:rsidRPr="00BA5DFF" w:rsidTr="00EB4D9E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724AAC" w:rsidRPr="00BA5DFF" w:rsidRDefault="00724AAC" w:rsidP="00BB20CC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4"/>
                <w:szCs w:val="24"/>
              </w:rPr>
              <w:t>№ 510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724AAC" w:rsidRPr="00BA5DFF" w:rsidRDefault="00724AAC" w:rsidP="00B035CE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4"/>
                <w:szCs w:val="24"/>
              </w:rPr>
              <w:t>166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</w:tcPr>
          <w:p w:rsidR="00724AAC" w:rsidRDefault="00724AAC">
            <w:pPr>
              <w:tabs>
                <w:tab w:val="left" w:pos="993"/>
              </w:tabs>
              <w:suppressAutoHyphens/>
              <w:spacing w:after="160" w:line="276" w:lineRule="auto"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160</w:t>
            </w:r>
          </w:p>
        </w:tc>
      </w:tr>
      <w:tr w:rsidR="00724AAC" w:rsidRPr="00BA5DFF" w:rsidTr="00EB4D9E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724AAC" w:rsidRPr="00BA5DFF" w:rsidRDefault="00724AAC" w:rsidP="00BB20CC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9B50E6">
              <w:rPr>
                <w:rFonts w:eastAsia="Calibri"/>
                <w:sz w:val="24"/>
                <w:szCs w:val="24"/>
              </w:rPr>
              <w:t>№</w:t>
            </w:r>
            <w:r>
              <w:rPr>
                <w:rFonts w:eastAsia="Calibri"/>
                <w:sz w:val="24"/>
                <w:szCs w:val="24"/>
              </w:rPr>
              <w:t xml:space="preserve"> 511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724AAC" w:rsidRPr="00BA5DFF" w:rsidRDefault="00724AAC" w:rsidP="00B035CE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4"/>
                <w:szCs w:val="24"/>
              </w:rPr>
              <w:t>286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</w:tcPr>
          <w:p w:rsidR="00724AAC" w:rsidRDefault="00724AAC">
            <w:pPr>
              <w:tabs>
                <w:tab w:val="left" w:pos="993"/>
              </w:tabs>
              <w:suppressAutoHyphens/>
              <w:spacing w:after="160" w:line="276" w:lineRule="auto"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250</w:t>
            </w:r>
          </w:p>
        </w:tc>
      </w:tr>
      <w:tr w:rsidR="00724AAC" w:rsidRPr="00BA5DFF" w:rsidTr="00EB4D9E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724AAC" w:rsidRPr="00BA5DFF" w:rsidRDefault="00724AAC" w:rsidP="00BB20CC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9B50E6">
              <w:rPr>
                <w:rFonts w:eastAsia="Calibri"/>
                <w:sz w:val="24"/>
                <w:szCs w:val="24"/>
              </w:rPr>
              <w:t>№</w:t>
            </w:r>
            <w:r>
              <w:rPr>
                <w:rFonts w:eastAsia="Calibri"/>
                <w:sz w:val="24"/>
                <w:szCs w:val="24"/>
              </w:rPr>
              <w:t xml:space="preserve"> 512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724AAC" w:rsidRPr="00BA5DFF" w:rsidRDefault="00724AAC" w:rsidP="00B035CE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4"/>
                <w:szCs w:val="24"/>
              </w:rPr>
              <w:t>168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</w:tcPr>
          <w:p w:rsidR="00724AAC" w:rsidRDefault="00724AAC">
            <w:pPr>
              <w:tabs>
                <w:tab w:val="left" w:pos="993"/>
              </w:tabs>
              <w:suppressAutoHyphens/>
              <w:spacing w:after="160" w:line="276" w:lineRule="auto"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150</w:t>
            </w:r>
          </w:p>
        </w:tc>
      </w:tr>
      <w:tr w:rsidR="00724AAC" w:rsidRPr="00BA5DFF" w:rsidTr="00EB4D9E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724AAC" w:rsidRPr="00BA5DFF" w:rsidRDefault="00724AAC" w:rsidP="00BB20CC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9B50E6">
              <w:rPr>
                <w:rFonts w:eastAsia="Calibri"/>
                <w:sz w:val="24"/>
                <w:szCs w:val="24"/>
              </w:rPr>
              <w:t>№</w:t>
            </w:r>
            <w:r>
              <w:rPr>
                <w:rFonts w:eastAsia="Calibri"/>
                <w:sz w:val="24"/>
                <w:szCs w:val="24"/>
              </w:rPr>
              <w:t xml:space="preserve"> 513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724AAC" w:rsidRPr="00BA5DFF" w:rsidRDefault="00724AAC" w:rsidP="00B035CE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4"/>
                <w:szCs w:val="24"/>
              </w:rPr>
              <w:t>159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</w:tcPr>
          <w:p w:rsidR="00724AAC" w:rsidRDefault="00724AAC">
            <w:pPr>
              <w:tabs>
                <w:tab w:val="left" w:pos="993"/>
              </w:tabs>
              <w:suppressAutoHyphens/>
              <w:spacing w:after="160" w:line="276" w:lineRule="auto"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150</w:t>
            </w:r>
          </w:p>
        </w:tc>
      </w:tr>
      <w:tr w:rsidR="00724AAC" w:rsidRPr="00BA5DFF" w:rsidTr="00EB4D9E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724AAC" w:rsidRPr="00BA5DFF" w:rsidRDefault="00724AAC" w:rsidP="00BB20CC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9B50E6">
              <w:rPr>
                <w:rFonts w:eastAsia="Calibri"/>
                <w:sz w:val="24"/>
                <w:szCs w:val="24"/>
              </w:rPr>
              <w:t>№</w:t>
            </w:r>
            <w:r>
              <w:rPr>
                <w:rFonts w:eastAsia="Calibri"/>
                <w:sz w:val="24"/>
                <w:szCs w:val="24"/>
              </w:rPr>
              <w:t xml:space="preserve"> 514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724AAC" w:rsidRPr="00BA5DFF" w:rsidRDefault="00724AAC" w:rsidP="00B035CE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4"/>
                <w:szCs w:val="24"/>
              </w:rPr>
              <w:t>1104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</w:tcPr>
          <w:p w:rsidR="00724AAC" w:rsidRDefault="00724AAC">
            <w:pPr>
              <w:tabs>
                <w:tab w:val="left" w:pos="993"/>
              </w:tabs>
              <w:suppressAutoHyphens/>
              <w:spacing w:after="160" w:line="276" w:lineRule="auto"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900</w:t>
            </w:r>
          </w:p>
        </w:tc>
      </w:tr>
      <w:tr w:rsidR="00724AAC" w:rsidRPr="00BA5DFF" w:rsidTr="00EB4D9E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724AAC" w:rsidRPr="00BA5DFF" w:rsidRDefault="00724AAC" w:rsidP="00BB20CC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9B50E6">
              <w:rPr>
                <w:rFonts w:eastAsia="Calibri"/>
                <w:sz w:val="24"/>
                <w:szCs w:val="24"/>
              </w:rPr>
              <w:t>№</w:t>
            </w:r>
            <w:r>
              <w:rPr>
                <w:rFonts w:eastAsia="Calibri"/>
                <w:sz w:val="24"/>
                <w:szCs w:val="24"/>
              </w:rPr>
              <w:t xml:space="preserve"> 515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724AAC" w:rsidRPr="00BA5DFF" w:rsidRDefault="00724AAC" w:rsidP="00B035CE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4"/>
                <w:szCs w:val="24"/>
              </w:rPr>
              <w:t>284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</w:tcPr>
          <w:p w:rsidR="00724AAC" w:rsidRDefault="00724AAC">
            <w:pPr>
              <w:tabs>
                <w:tab w:val="left" w:pos="993"/>
              </w:tabs>
              <w:suppressAutoHyphens/>
              <w:spacing w:after="160" w:line="276" w:lineRule="auto"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250</w:t>
            </w:r>
          </w:p>
        </w:tc>
      </w:tr>
      <w:tr w:rsidR="00724AAC" w:rsidRPr="00BA5DFF" w:rsidTr="00EB4D9E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724AAC" w:rsidRPr="00BA5DFF" w:rsidRDefault="00724AAC" w:rsidP="00BB20CC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9B50E6">
              <w:rPr>
                <w:rFonts w:eastAsia="Calibri"/>
                <w:sz w:val="24"/>
                <w:szCs w:val="24"/>
              </w:rPr>
              <w:lastRenderedPageBreak/>
              <w:t>№</w:t>
            </w:r>
            <w:r>
              <w:rPr>
                <w:rFonts w:eastAsia="Calibri"/>
                <w:sz w:val="24"/>
                <w:szCs w:val="24"/>
              </w:rPr>
              <w:t xml:space="preserve"> 516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724AAC" w:rsidRPr="00BA5DFF" w:rsidRDefault="00724AAC" w:rsidP="00B035CE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4"/>
                <w:szCs w:val="24"/>
              </w:rPr>
              <w:t>167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</w:tcPr>
          <w:p w:rsidR="00724AAC" w:rsidRDefault="00724AAC">
            <w:pPr>
              <w:tabs>
                <w:tab w:val="left" w:pos="993"/>
              </w:tabs>
              <w:suppressAutoHyphens/>
              <w:spacing w:after="160" w:line="276" w:lineRule="auto"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160</w:t>
            </w:r>
          </w:p>
        </w:tc>
      </w:tr>
      <w:tr w:rsidR="00724AAC" w:rsidRPr="00BA5DFF" w:rsidTr="00EB4D9E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724AAC" w:rsidRPr="00BA5DFF" w:rsidRDefault="00724AAC" w:rsidP="00BB20CC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9B50E6">
              <w:rPr>
                <w:rFonts w:eastAsia="Calibri"/>
                <w:sz w:val="24"/>
                <w:szCs w:val="24"/>
              </w:rPr>
              <w:t>№</w:t>
            </w:r>
            <w:r>
              <w:rPr>
                <w:rFonts w:eastAsia="Calibri"/>
                <w:sz w:val="24"/>
                <w:szCs w:val="24"/>
              </w:rPr>
              <w:t xml:space="preserve"> 517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724AAC" w:rsidRPr="00BA5DFF" w:rsidRDefault="00724AAC" w:rsidP="00B035CE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4"/>
                <w:szCs w:val="24"/>
              </w:rPr>
              <w:t>277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</w:tcPr>
          <w:p w:rsidR="00724AAC" w:rsidRDefault="00724AAC">
            <w:pPr>
              <w:tabs>
                <w:tab w:val="left" w:pos="993"/>
              </w:tabs>
              <w:suppressAutoHyphens/>
              <w:spacing w:after="160" w:line="276" w:lineRule="auto"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260</w:t>
            </w:r>
          </w:p>
        </w:tc>
      </w:tr>
      <w:tr w:rsidR="00724AAC" w:rsidRPr="00BA5DFF" w:rsidTr="00EB4D9E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724AAC" w:rsidRPr="00BA5DFF" w:rsidRDefault="00724AAC" w:rsidP="00BB20CC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9B50E6">
              <w:rPr>
                <w:rFonts w:eastAsia="Calibri"/>
                <w:sz w:val="24"/>
                <w:szCs w:val="24"/>
              </w:rPr>
              <w:t>№</w:t>
            </w:r>
            <w:r>
              <w:rPr>
                <w:rFonts w:eastAsia="Calibri"/>
                <w:sz w:val="24"/>
                <w:szCs w:val="24"/>
              </w:rPr>
              <w:t xml:space="preserve"> 518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724AAC" w:rsidRPr="00BA5DFF" w:rsidRDefault="00724AAC" w:rsidP="00BB20CC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9B50E6">
              <w:rPr>
                <w:rFonts w:eastAsia="Calibri"/>
                <w:sz w:val="24"/>
                <w:szCs w:val="24"/>
              </w:rPr>
              <w:t>2</w:t>
            </w:r>
            <w:r>
              <w:rPr>
                <w:rFonts w:eastAsia="Calibri"/>
                <w:sz w:val="24"/>
                <w:szCs w:val="24"/>
              </w:rPr>
              <w:t>46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</w:tcPr>
          <w:p w:rsidR="00724AAC" w:rsidRDefault="00724AAC">
            <w:pPr>
              <w:tabs>
                <w:tab w:val="left" w:pos="993"/>
              </w:tabs>
              <w:suppressAutoHyphens/>
              <w:spacing w:after="160" w:line="276" w:lineRule="auto"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230</w:t>
            </w:r>
          </w:p>
        </w:tc>
      </w:tr>
      <w:tr w:rsidR="00724AAC" w:rsidRPr="00BA5DFF" w:rsidTr="00EB4D9E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724AAC" w:rsidRPr="00BA5DFF" w:rsidRDefault="00724AAC" w:rsidP="00BB20CC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9B50E6">
              <w:rPr>
                <w:rFonts w:eastAsia="Calibri"/>
                <w:sz w:val="24"/>
                <w:szCs w:val="24"/>
              </w:rPr>
              <w:t>№</w:t>
            </w:r>
            <w:r>
              <w:rPr>
                <w:rFonts w:eastAsia="Calibri"/>
                <w:sz w:val="24"/>
                <w:szCs w:val="24"/>
              </w:rPr>
              <w:t xml:space="preserve"> 519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724AAC" w:rsidRPr="00BA5DFF" w:rsidRDefault="00724AAC" w:rsidP="00B035CE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4"/>
                <w:szCs w:val="24"/>
              </w:rPr>
              <w:t>696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</w:tcPr>
          <w:p w:rsidR="00724AAC" w:rsidRDefault="00724AAC">
            <w:pPr>
              <w:tabs>
                <w:tab w:val="left" w:pos="993"/>
              </w:tabs>
              <w:suppressAutoHyphens/>
              <w:spacing w:after="160" w:line="276" w:lineRule="auto"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600</w:t>
            </w:r>
          </w:p>
        </w:tc>
      </w:tr>
      <w:tr w:rsidR="00724AAC" w:rsidRPr="00BA5DFF" w:rsidTr="00EB4D9E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724AAC" w:rsidRPr="00BA5DFF" w:rsidRDefault="00724AAC" w:rsidP="00BB20CC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9B50E6">
              <w:rPr>
                <w:rFonts w:eastAsia="Calibri"/>
                <w:sz w:val="24"/>
                <w:szCs w:val="24"/>
              </w:rPr>
              <w:t>№</w:t>
            </w:r>
            <w:r>
              <w:rPr>
                <w:rFonts w:eastAsia="Calibri"/>
                <w:sz w:val="24"/>
                <w:szCs w:val="24"/>
              </w:rPr>
              <w:t xml:space="preserve"> 250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724AAC" w:rsidRPr="00BA5DFF" w:rsidRDefault="00724AAC" w:rsidP="00B035CE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4"/>
                <w:szCs w:val="24"/>
              </w:rPr>
              <w:t>172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</w:tcPr>
          <w:p w:rsidR="00724AAC" w:rsidRDefault="00724AAC">
            <w:pPr>
              <w:tabs>
                <w:tab w:val="left" w:pos="993"/>
              </w:tabs>
              <w:suppressAutoHyphens/>
              <w:spacing w:after="160" w:line="276" w:lineRule="auto"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160</w:t>
            </w:r>
          </w:p>
        </w:tc>
      </w:tr>
      <w:tr w:rsidR="00724AAC" w:rsidRPr="00BA5DFF" w:rsidTr="00680642">
        <w:trPr>
          <w:trHeight w:val="32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AC" w:rsidRPr="00680642" w:rsidRDefault="00724AAC" w:rsidP="00B035C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AC" w:rsidRPr="00680642" w:rsidRDefault="00724AAC" w:rsidP="00B035CE">
            <w:pPr>
              <w:tabs>
                <w:tab w:val="left" w:pos="993"/>
              </w:tabs>
              <w:jc w:val="center"/>
              <w:rPr>
                <w:bCs/>
                <w:sz w:val="24"/>
                <w:szCs w:val="24"/>
              </w:rPr>
            </w:pPr>
            <w:r w:rsidRPr="00680642">
              <w:rPr>
                <w:bCs/>
                <w:sz w:val="24"/>
                <w:szCs w:val="24"/>
              </w:rPr>
              <w:t>3980</w:t>
            </w:r>
          </w:p>
        </w:tc>
        <w:tc>
          <w:tcPr>
            <w:tcW w:w="3686" w:type="dxa"/>
            <w:tcBorders>
              <w:left w:val="single" w:sz="1" w:space="0" w:color="000000"/>
            </w:tcBorders>
          </w:tcPr>
          <w:p w:rsidR="00724AAC" w:rsidRDefault="00724AAC">
            <w:pPr>
              <w:tabs>
                <w:tab w:val="left" w:pos="993"/>
              </w:tabs>
              <w:suppressAutoHyphens/>
              <w:spacing w:after="160" w:line="276" w:lineRule="auto"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3500</w:t>
            </w:r>
          </w:p>
        </w:tc>
      </w:tr>
      <w:tr w:rsidR="00680642" w:rsidRPr="00BA5DFF" w:rsidTr="00680642">
        <w:trPr>
          <w:trHeight w:val="32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42" w:rsidRPr="00680642" w:rsidRDefault="00680642" w:rsidP="00B035C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680642">
              <w:rPr>
                <w:sz w:val="24"/>
                <w:szCs w:val="24"/>
              </w:rPr>
              <w:t>В резерв ТИК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42" w:rsidRDefault="00680642" w:rsidP="00B035CE">
            <w:pPr>
              <w:tabs>
                <w:tab w:val="left" w:pos="993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1" w:space="0" w:color="000000"/>
            </w:tcBorders>
          </w:tcPr>
          <w:p w:rsidR="00680642" w:rsidRDefault="00680642">
            <w:pPr>
              <w:tabs>
                <w:tab w:val="left" w:pos="993"/>
              </w:tabs>
              <w:suppressAutoHyphens/>
              <w:spacing w:after="160" w:line="276" w:lineRule="auto"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480</w:t>
            </w:r>
          </w:p>
        </w:tc>
      </w:tr>
      <w:tr w:rsidR="00680642" w:rsidRPr="00BA5DFF" w:rsidTr="00EB4D9E">
        <w:trPr>
          <w:trHeight w:val="32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42" w:rsidRPr="00B25A9B" w:rsidRDefault="00680642" w:rsidP="00B035CE">
            <w:pPr>
              <w:tabs>
                <w:tab w:val="left" w:pos="993"/>
              </w:tabs>
              <w:jc w:val="center"/>
              <w:rPr>
                <w:b/>
                <w:sz w:val="28"/>
                <w:szCs w:val="28"/>
              </w:rPr>
            </w:pPr>
            <w:r w:rsidRPr="00680642">
              <w:rPr>
                <w:sz w:val="24"/>
                <w:szCs w:val="24"/>
              </w:rPr>
              <w:t>ИТОГО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42" w:rsidRDefault="00680642" w:rsidP="00B035CE">
            <w:pPr>
              <w:tabs>
                <w:tab w:val="left" w:pos="993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</w:tcPr>
          <w:p w:rsidR="00680642" w:rsidRDefault="00680642">
            <w:pPr>
              <w:tabs>
                <w:tab w:val="left" w:pos="993"/>
              </w:tabs>
              <w:suppressAutoHyphens/>
              <w:spacing w:after="160" w:line="276" w:lineRule="auto"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3980</w:t>
            </w:r>
          </w:p>
        </w:tc>
      </w:tr>
    </w:tbl>
    <w:p w:rsidR="00C75093" w:rsidRPr="00BA5DFF" w:rsidRDefault="00C75093" w:rsidP="00C75093">
      <w:pPr>
        <w:tabs>
          <w:tab w:val="left" w:pos="1134"/>
        </w:tabs>
        <w:ind w:firstLine="709"/>
        <w:jc w:val="both"/>
        <w:rPr>
          <w:bCs/>
          <w:sz w:val="28"/>
          <w:szCs w:val="28"/>
          <w:lang w:eastAsia="en-US"/>
        </w:rPr>
      </w:pPr>
    </w:p>
    <w:p w:rsidR="00756741" w:rsidRPr="00531F00" w:rsidRDefault="00756741" w:rsidP="00756741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531F00">
        <w:rPr>
          <w:bCs/>
          <w:sz w:val="28"/>
          <w:szCs w:val="28"/>
        </w:rPr>
        <w:t>2. </w:t>
      </w:r>
      <w:proofErr w:type="gramStart"/>
      <w:r w:rsidRPr="00531F00">
        <w:rPr>
          <w:sz w:val="28"/>
          <w:szCs w:val="28"/>
        </w:rPr>
        <w:t>Контроль за</w:t>
      </w:r>
      <w:proofErr w:type="gramEnd"/>
      <w:r w:rsidRPr="00531F00">
        <w:rPr>
          <w:sz w:val="28"/>
          <w:szCs w:val="28"/>
        </w:rPr>
        <w:t xml:space="preserve"> выполнением настоящего </w:t>
      </w:r>
      <w:r>
        <w:rPr>
          <w:sz w:val="28"/>
          <w:szCs w:val="28"/>
        </w:rPr>
        <w:t>постановления</w:t>
      </w:r>
      <w:r w:rsidRPr="00531F00">
        <w:rPr>
          <w:sz w:val="28"/>
          <w:szCs w:val="28"/>
        </w:rPr>
        <w:t xml:space="preserve"> возложить на </w:t>
      </w:r>
      <w:r w:rsidR="00BB20CC">
        <w:rPr>
          <w:sz w:val="28"/>
          <w:szCs w:val="28"/>
        </w:rPr>
        <w:t>заместителя председателя</w:t>
      </w:r>
      <w:r w:rsidRPr="00531F00">
        <w:rPr>
          <w:sz w:val="28"/>
          <w:szCs w:val="28"/>
        </w:rPr>
        <w:t xml:space="preserve"> </w:t>
      </w:r>
      <w:r w:rsidR="00B25A9B">
        <w:rPr>
          <w:sz w:val="28"/>
          <w:szCs w:val="28"/>
        </w:rPr>
        <w:t xml:space="preserve">территориальной </w:t>
      </w:r>
      <w:r w:rsidRPr="00531F00">
        <w:rPr>
          <w:sz w:val="28"/>
          <w:szCs w:val="28"/>
        </w:rPr>
        <w:t>избирательной комиссии</w:t>
      </w:r>
      <w:r w:rsidR="00BB20CC">
        <w:rPr>
          <w:sz w:val="28"/>
          <w:szCs w:val="28"/>
        </w:rPr>
        <w:t xml:space="preserve"> Лесного</w:t>
      </w:r>
      <w:r w:rsidR="00B035CE">
        <w:rPr>
          <w:sz w:val="28"/>
          <w:szCs w:val="28"/>
        </w:rPr>
        <w:t xml:space="preserve"> округа</w:t>
      </w:r>
      <w:r w:rsidR="00BB20CC">
        <w:rPr>
          <w:sz w:val="28"/>
          <w:szCs w:val="28"/>
        </w:rPr>
        <w:t xml:space="preserve"> Т.А. Веселову</w:t>
      </w:r>
      <w:r w:rsidRPr="00531F00">
        <w:rPr>
          <w:sz w:val="28"/>
          <w:szCs w:val="28"/>
        </w:rPr>
        <w:t>.</w:t>
      </w:r>
    </w:p>
    <w:p w:rsidR="00C75093" w:rsidRDefault="00C75093" w:rsidP="00C75093">
      <w:pPr>
        <w:pStyle w:val="2"/>
        <w:spacing w:after="0" w:line="240" w:lineRule="auto"/>
        <w:ind w:left="283" w:firstLine="709"/>
        <w:rPr>
          <w:bCs/>
          <w:sz w:val="24"/>
          <w:szCs w:val="24"/>
        </w:rPr>
      </w:pPr>
    </w:p>
    <w:p w:rsidR="00756741" w:rsidRDefault="00756741" w:rsidP="00C75093">
      <w:pPr>
        <w:pStyle w:val="2"/>
        <w:spacing w:after="0" w:line="240" w:lineRule="auto"/>
        <w:ind w:left="283" w:firstLine="709"/>
        <w:rPr>
          <w:bCs/>
          <w:sz w:val="24"/>
          <w:szCs w:val="24"/>
        </w:rPr>
      </w:pPr>
    </w:p>
    <w:p w:rsidR="004E1305" w:rsidRDefault="004E1305" w:rsidP="004E1305">
      <w:pPr>
        <w:pStyle w:val="2"/>
        <w:spacing w:after="0" w:line="240" w:lineRule="auto"/>
        <w:ind w:left="283" w:firstLine="709"/>
        <w:rPr>
          <w:bCs/>
          <w:sz w:val="24"/>
          <w:szCs w:val="24"/>
        </w:rPr>
      </w:pPr>
    </w:p>
    <w:p w:rsidR="004E1305" w:rsidRDefault="004E1305" w:rsidP="004E1305">
      <w:pPr>
        <w:pStyle w:val="2"/>
        <w:spacing w:after="0" w:line="240" w:lineRule="auto"/>
        <w:ind w:left="283" w:firstLine="709"/>
        <w:rPr>
          <w:bCs/>
          <w:sz w:val="24"/>
          <w:szCs w:val="24"/>
        </w:rPr>
      </w:pPr>
    </w:p>
    <w:tbl>
      <w:tblPr>
        <w:tblW w:w="9780" w:type="dxa"/>
        <w:tblInd w:w="-132" w:type="dxa"/>
        <w:tblLook w:val="04A0"/>
      </w:tblPr>
      <w:tblGrid>
        <w:gridCol w:w="5042"/>
        <w:gridCol w:w="4738"/>
      </w:tblGrid>
      <w:tr w:rsidR="00B035CE" w:rsidRPr="00C0078A" w:rsidTr="00737890">
        <w:tc>
          <w:tcPr>
            <w:tcW w:w="5042" w:type="dxa"/>
            <w:vAlign w:val="bottom"/>
            <w:hideMark/>
          </w:tcPr>
          <w:p w:rsidR="00B035CE" w:rsidRPr="00C0078A" w:rsidRDefault="00B035CE" w:rsidP="00737890">
            <w:pPr>
              <w:jc w:val="center"/>
              <w:rPr>
                <w:sz w:val="28"/>
                <w:szCs w:val="28"/>
                <w:lang w:eastAsia="en-US"/>
              </w:rPr>
            </w:pPr>
            <w:r w:rsidRPr="00C0078A">
              <w:rPr>
                <w:sz w:val="28"/>
                <w:szCs w:val="28"/>
                <w:lang w:eastAsia="en-US"/>
              </w:rPr>
              <w:t>Председатель</w:t>
            </w:r>
          </w:p>
          <w:p w:rsidR="00B035CE" w:rsidRPr="00C0078A" w:rsidRDefault="00B035CE" w:rsidP="007378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0078A">
              <w:rPr>
                <w:sz w:val="28"/>
                <w:szCs w:val="28"/>
                <w:lang w:eastAsia="en-US"/>
              </w:rPr>
              <w:t xml:space="preserve">территориальной избирательной комиссии </w:t>
            </w:r>
            <w:r w:rsidR="00BB20CC">
              <w:rPr>
                <w:sz w:val="28"/>
                <w:szCs w:val="28"/>
                <w:lang w:eastAsia="en-US"/>
              </w:rPr>
              <w:t>Лесного</w:t>
            </w:r>
            <w:r w:rsidRPr="00C0078A">
              <w:rPr>
                <w:sz w:val="28"/>
                <w:szCs w:val="28"/>
                <w:lang w:eastAsia="en-US"/>
              </w:rPr>
              <w:t xml:space="preserve"> округа</w:t>
            </w:r>
          </w:p>
        </w:tc>
        <w:tc>
          <w:tcPr>
            <w:tcW w:w="4738" w:type="dxa"/>
            <w:vAlign w:val="bottom"/>
            <w:hideMark/>
          </w:tcPr>
          <w:p w:rsidR="00B035CE" w:rsidRPr="00C0078A" w:rsidRDefault="00BB20CC" w:rsidP="007378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Е.И. Удальцова</w:t>
            </w:r>
          </w:p>
        </w:tc>
      </w:tr>
      <w:tr w:rsidR="00B035CE" w:rsidRPr="00C0078A" w:rsidTr="00737890">
        <w:tc>
          <w:tcPr>
            <w:tcW w:w="5042" w:type="dxa"/>
          </w:tcPr>
          <w:p w:rsidR="00B035CE" w:rsidRPr="00C0078A" w:rsidRDefault="00B035CE" w:rsidP="0073789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38" w:type="dxa"/>
          </w:tcPr>
          <w:p w:rsidR="00B035CE" w:rsidRPr="00C0078A" w:rsidRDefault="00B035CE" w:rsidP="007378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B035CE" w:rsidRPr="00C0078A" w:rsidTr="00737890">
        <w:tc>
          <w:tcPr>
            <w:tcW w:w="5042" w:type="dxa"/>
            <w:vAlign w:val="bottom"/>
            <w:hideMark/>
          </w:tcPr>
          <w:p w:rsidR="00B035CE" w:rsidRPr="00C0078A" w:rsidRDefault="00B035CE" w:rsidP="00737890">
            <w:pPr>
              <w:jc w:val="center"/>
              <w:rPr>
                <w:sz w:val="28"/>
                <w:szCs w:val="28"/>
                <w:lang w:eastAsia="en-US"/>
              </w:rPr>
            </w:pPr>
            <w:r w:rsidRPr="00C0078A">
              <w:rPr>
                <w:sz w:val="28"/>
                <w:szCs w:val="28"/>
                <w:lang w:eastAsia="en-US"/>
              </w:rPr>
              <w:t>Секретарь</w:t>
            </w:r>
          </w:p>
          <w:p w:rsidR="00B035CE" w:rsidRPr="00C0078A" w:rsidRDefault="00B035CE" w:rsidP="007378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0078A">
              <w:rPr>
                <w:sz w:val="28"/>
                <w:szCs w:val="28"/>
                <w:lang w:eastAsia="en-US"/>
              </w:rPr>
              <w:t xml:space="preserve">территориальной избирательной комиссии </w:t>
            </w:r>
            <w:r w:rsidR="00BB20CC">
              <w:rPr>
                <w:sz w:val="28"/>
                <w:szCs w:val="28"/>
                <w:lang w:eastAsia="en-US"/>
              </w:rPr>
              <w:t>Лесного</w:t>
            </w:r>
            <w:r w:rsidRPr="00C0078A">
              <w:rPr>
                <w:sz w:val="28"/>
                <w:szCs w:val="28"/>
                <w:lang w:eastAsia="en-US"/>
              </w:rPr>
              <w:t xml:space="preserve"> округа</w:t>
            </w:r>
          </w:p>
        </w:tc>
        <w:tc>
          <w:tcPr>
            <w:tcW w:w="4738" w:type="dxa"/>
            <w:vAlign w:val="bottom"/>
            <w:hideMark/>
          </w:tcPr>
          <w:p w:rsidR="00B035CE" w:rsidRPr="00C0078A" w:rsidRDefault="00BB20CC" w:rsidP="007378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Л.Н. Радушина</w:t>
            </w:r>
          </w:p>
        </w:tc>
      </w:tr>
    </w:tbl>
    <w:p w:rsidR="00605B63" w:rsidRPr="00CA130A" w:rsidRDefault="00605B63" w:rsidP="00254435">
      <w:pPr>
        <w:spacing w:line="288" w:lineRule="auto"/>
        <w:jc w:val="both"/>
        <w:rPr>
          <w:sz w:val="28"/>
          <w:szCs w:val="28"/>
        </w:rPr>
      </w:pPr>
    </w:p>
    <w:p w:rsidR="00605B63" w:rsidRDefault="00605B63" w:rsidP="00605B63"/>
    <w:p w:rsidR="00605B63" w:rsidRDefault="00605B63" w:rsidP="00605B63"/>
    <w:p w:rsidR="00605B63" w:rsidRDefault="00605B63" w:rsidP="00605B63"/>
    <w:p w:rsidR="00605B63" w:rsidRDefault="00605B63" w:rsidP="00605B63"/>
    <w:p w:rsidR="00605B63" w:rsidRDefault="00605B63" w:rsidP="00605B63"/>
    <w:p w:rsidR="00014A78" w:rsidRDefault="00014A78"/>
    <w:sectPr w:rsidR="00014A78" w:rsidSect="00082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40E88"/>
    <w:multiLevelType w:val="hybridMultilevel"/>
    <w:tmpl w:val="C1E623BA"/>
    <w:lvl w:ilvl="0" w:tplc="D02E21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5F2"/>
    <w:rsid w:val="00014A78"/>
    <w:rsid w:val="0003077F"/>
    <w:rsid w:val="00043EB2"/>
    <w:rsid w:val="00070F96"/>
    <w:rsid w:val="00076C18"/>
    <w:rsid w:val="000820CB"/>
    <w:rsid w:val="000F1086"/>
    <w:rsid w:val="000F2CE9"/>
    <w:rsid w:val="00116B69"/>
    <w:rsid w:val="001533CF"/>
    <w:rsid w:val="00254435"/>
    <w:rsid w:val="002953ED"/>
    <w:rsid w:val="0037293D"/>
    <w:rsid w:val="00414946"/>
    <w:rsid w:val="00414979"/>
    <w:rsid w:val="00417051"/>
    <w:rsid w:val="004837DD"/>
    <w:rsid w:val="004B1784"/>
    <w:rsid w:val="004D06E6"/>
    <w:rsid w:val="004E1305"/>
    <w:rsid w:val="00511B36"/>
    <w:rsid w:val="0052311E"/>
    <w:rsid w:val="005857AB"/>
    <w:rsid w:val="00605B63"/>
    <w:rsid w:val="00680642"/>
    <w:rsid w:val="00724AAC"/>
    <w:rsid w:val="00743486"/>
    <w:rsid w:val="00756741"/>
    <w:rsid w:val="007C5194"/>
    <w:rsid w:val="007C670A"/>
    <w:rsid w:val="007D2A77"/>
    <w:rsid w:val="007D4679"/>
    <w:rsid w:val="0088268C"/>
    <w:rsid w:val="009842BF"/>
    <w:rsid w:val="009914CB"/>
    <w:rsid w:val="009F151C"/>
    <w:rsid w:val="00A63442"/>
    <w:rsid w:val="00AB0ABA"/>
    <w:rsid w:val="00B035CE"/>
    <w:rsid w:val="00B25A9B"/>
    <w:rsid w:val="00B3182C"/>
    <w:rsid w:val="00B76677"/>
    <w:rsid w:val="00BA1214"/>
    <w:rsid w:val="00BA5DFF"/>
    <w:rsid w:val="00BB20CC"/>
    <w:rsid w:val="00BC1069"/>
    <w:rsid w:val="00BF0C46"/>
    <w:rsid w:val="00C466D2"/>
    <w:rsid w:val="00C75093"/>
    <w:rsid w:val="00CF6E13"/>
    <w:rsid w:val="00D4424A"/>
    <w:rsid w:val="00D6111A"/>
    <w:rsid w:val="00D611A2"/>
    <w:rsid w:val="00DC79F0"/>
    <w:rsid w:val="00DE7A34"/>
    <w:rsid w:val="00DF73D1"/>
    <w:rsid w:val="00ED3BD7"/>
    <w:rsid w:val="00F202ED"/>
    <w:rsid w:val="00F445F2"/>
    <w:rsid w:val="00F8262D"/>
    <w:rsid w:val="00F86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605B6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605B63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List Paragraph"/>
    <w:basedOn w:val="a"/>
    <w:uiPriority w:val="34"/>
    <w:qFormat/>
    <w:rsid w:val="00605B63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F151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151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uiPriority w:val="99"/>
    <w:unhideWhenUsed/>
    <w:rsid w:val="004E1305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uiPriority w:val="99"/>
    <w:rsid w:val="004E1305"/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4E1305"/>
    <w:pPr>
      <w:spacing w:after="120" w:line="480" w:lineRule="auto"/>
      <w:ind w:firstLine="720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E130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5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forum</dc:creator>
  <cp:lastModifiedBy>Админ</cp:lastModifiedBy>
  <cp:revision>5</cp:revision>
  <cp:lastPrinted>2021-08-09T15:27:00Z</cp:lastPrinted>
  <dcterms:created xsi:type="dcterms:W3CDTF">2021-08-31T10:21:00Z</dcterms:created>
  <dcterms:modified xsi:type="dcterms:W3CDTF">2021-08-31T15:07:00Z</dcterms:modified>
</cp:coreProperties>
</file>