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AA6680" w:rsidTr="00E90008">
        <w:trPr>
          <w:trHeight w:val="1275"/>
        </w:trPr>
        <w:tc>
          <w:tcPr>
            <w:tcW w:w="9924" w:type="dxa"/>
          </w:tcPr>
          <w:p w:rsidR="00C12037" w:rsidRDefault="00C12037" w:rsidP="00C12037">
            <w:pPr>
              <w:jc w:val="center"/>
              <w:rPr>
                <w:i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pacing w:val="-8"/>
                <w:sz w:val="32"/>
                <w:szCs w:val="32"/>
              </w:rPr>
              <w:t>ТЕРРИТОРИАЛЬНАЯ ИЗБИРАТЕЛЬНАЯ КОМИССИЯ</w:t>
            </w:r>
          </w:p>
          <w:p w:rsidR="00C12037" w:rsidRDefault="00C12037" w:rsidP="00C12037">
            <w:pPr>
              <w:spacing w:after="240"/>
              <w:jc w:val="center"/>
              <w:rPr>
                <w:b/>
                <w:color w:val="000000"/>
                <w:spacing w:val="-8"/>
                <w:sz w:val="32"/>
                <w:szCs w:val="32"/>
              </w:rPr>
            </w:pPr>
            <w:r>
              <w:rPr>
                <w:b/>
                <w:color w:val="000000"/>
                <w:spacing w:val="-8"/>
                <w:sz w:val="32"/>
                <w:szCs w:val="32"/>
              </w:rPr>
              <w:t>ЛЕСНОГО ОКРУГА</w:t>
            </w:r>
          </w:p>
          <w:p w:rsidR="00C12037" w:rsidRDefault="00C12037" w:rsidP="00C12037">
            <w:pPr>
              <w:jc w:val="center"/>
              <w:rPr>
                <w:b/>
                <w:color w:val="000000"/>
                <w:spacing w:val="-8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pacing w:val="-8"/>
                <w:sz w:val="28"/>
                <w:szCs w:val="28"/>
              </w:rPr>
              <w:t>П</w:t>
            </w:r>
            <w:proofErr w:type="gramEnd"/>
            <w:r>
              <w:rPr>
                <w:b/>
                <w:color w:val="000000"/>
                <w:spacing w:val="-8"/>
                <w:sz w:val="28"/>
                <w:szCs w:val="28"/>
              </w:rPr>
              <w:t xml:space="preserve"> О С Т А Н О В Л Е Н И Е</w:t>
            </w:r>
          </w:p>
          <w:p w:rsidR="00AA6680" w:rsidRPr="00771A7A" w:rsidRDefault="00AA6680" w:rsidP="007A2205">
            <w:pPr>
              <w:pStyle w:val="1"/>
              <w:jc w:val="left"/>
              <w:rPr>
                <w:szCs w:val="28"/>
              </w:rPr>
            </w:pPr>
          </w:p>
        </w:tc>
      </w:tr>
    </w:tbl>
    <w:p w:rsidR="00AA6680" w:rsidRDefault="00AA6680" w:rsidP="007A2205">
      <w:pPr>
        <w:rPr>
          <w:b/>
          <w:sz w:val="28"/>
          <w:szCs w:val="28"/>
        </w:rPr>
      </w:pPr>
    </w:p>
    <w:p w:rsidR="00AA6680" w:rsidRDefault="00AA6680" w:rsidP="00AA6680">
      <w:pPr>
        <w:tabs>
          <w:tab w:val="left" w:pos="142"/>
        </w:tabs>
        <w:rPr>
          <w:sz w:val="24"/>
          <w:szCs w:val="24"/>
        </w:rPr>
      </w:pPr>
      <w:r>
        <w:rPr>
          <w:sz w:val="28"/>
          <w:szCs w:val="28"/>
        </w:rPr>
        <w:t>0</w:t>
      </w:r>
      <w:r w:rsidR="003F7D6F">
        <w:rPr>
          <w:sz w:val="28"/>
          <w:szCs w:val="28"/>
        </w:rPr>
        <w:t>5</w:t>
      </w:r>
      <w:r>
        <w:rPr>
          <w:sz w:val="28"/>
          <w:szCs w:val="28"/>
        </w:rPr>
        <w:t xml:space="preserve"> сентября 202</w:t>
      </w:r>
      <w:r w:rsidR="003F7D6F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№ 1</w:t>
      </w:r>
      <w:r w:rsidR="00496887">
        <w:rPr>
          <w:sz w:val="28"/>
          <w:szCs w:val="28"/>
        </w:rPr>
        <w:t>1</w:t>
      </w:r>
      <w:r>
        <w:rPr>
          <w:sz w:val="28"/>
          <w:szCs w:val="28"/>
        </w:rPr>
        <w:t>/7</w:t>
      </w:r>
      <w:r w:rsidR="003F7D6F">
        <w:rPr>
          <w:sz w:val="28"/>
          <w:szCs w:val="28"/>
        </w:rPr>
        <w:t>1</w:t>
      </w:r>
      <w:r>
        <w:rPr>
          <w:sz w:val="28"/>
          <w:szCs w:val="28"/>
        </w:rPr>
        <w:t>-</w:t>
      </w:r>
      <w:r w:rsidR="003F7D6F">
        <w:rPr>
          <w:sz w:val="28"/>
          <w:szCs w:val="28"/>
        </w:rPr>
        <w:t>6</w:t>
      </w:r>
    </w:p>
    <w:p w:rsidR="00AA6680" w:rsidRDefault="00496887" w:rsidP="00AA6680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Лесное</w:t>
      </w:r>
    </w:p>
    <w:p w:rsidR="00250E16" w:rsidRDefault="00250E16" w:rsidP="00AA6680">
      <w:pPr>
        <w:tabs>
          <w:tab w:val="left" w:pos="142"/>
        </w:tabs>
        <w:jc w:val="center"/>
        <w:rPr>
          <w:sz w:val="28"/>
          <w:szCs w:val="28"/>
        </w:rPr>
      </w:pPr>
    </w:p>
    <w:p w:rsidR="00250E16" w:rsidRDefault="00250E16" w:rsidP="00250E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определении количества переносных ящиков для голосования, предназначенных для голосования вне помещения для голосования, для участковых избирательных комиссий </w:t>
      </w:r>
    </w:p>
    <w:p w:rsidR="00250E16" w:rsidRDefault="00250E16" w:rsidP="00250E16">
      <w:pPr>
        <w:tabs>
          <w:tab w:val="left" w:pos="733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50E16" w:rsidRDefault="00250E16" w:rsidP="00250E16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</w:rPr>
        <w:t xml:space="preserve">В целях реализации избирателями активного избирательного права на выборах  депутатов Государственной Думы Федерального Собрания Российской Федерации </w:t>
      </w:r>
      <w:r w:rsidR="003F7D6F">
        <w:rPr>
          <w:sz w:val="28"/>
        </w:rPr>
        <w:t>девятого</w:t>
      </w:r>
      <w:r>
        <w:rPr>
          <w:sz w:val="28"/>
        </w:rPr>
        <w:t xml:space="preserve"> созыва, Губернатора Тверской области, депутатов Законодательного Собрания Тверской области </w:t>
      </w:r>
      <w:r w:rsidR="003F7D6F">
        <w:rPr>
          <w:sz w:val="28"/>
        </w:rPr>
        <w:t>вось</w:t>
      </w:r>
      <w:r>
        <w:rPr>
          <w:sz w:val="28"/>
        </w:rPr>
        <w:t xml:space="preserve">мого созыва,  пунктами 8, 8.1 статьи 66 </w:t>
      </w:r>
      <w:r w:rsidRPr="00A91BE8">
        <w:rPr>
          <w:sz w:val="28"/>
        </w:rPr>
        <w:t xml:space="preserve">Федерального </w:t>
      </w:r>
      <w:r>
        <w:rPr>
          <w:sz w:val="28"/>
        </w:rPr>
        <w:t>закона «Об основных гарантиях избирательных прав и права на участие в референдуме граждан Российской Федерации», в</w:t>
      </w:r>
      <w:r>
        <w:rPr>
          <w:sz w:val="28"/>
          <w:szCs w:val="28"/>
        </w:rPr>
        <w:t xml:space="preserve"> соответствии с частями 8, 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62 Избирательного кодекса Тверской</w:t>
      </w:r>
      <w:proofErr w:type="gramEnd"/>
      <w:r>
        <w:rPr>
          <w:sz w:val="28"/>
          <w:szCs w:val="28"/>
        </w:rPr>
        <w:t xml:space="preserve"> области от 07.04.2003 № 20-ЗО  территориальная избирательная комиссия </w:t>
      </w:r>
      <w:r w:rsidR="00496887">
        <w:rPr>
          <w:sz w:val="28"/>
          <w:szCs w:val="28"/>
        </w:rPr>
        <w:t>Лесного округа</w:t>
      </w:r>
      <w:r w:rsidR="007A220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250E16" w:rsidRDefault="00250E16" w:rsidP="00250E16">
      <w:pPr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количество переносных ящиков для голосования, предназначенных для голосования вне помещения для голосования, для участковых избирательных комиссий </w:t>
      </w:r>
      <w:r w:rsidR="007A2205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округа  (согласно приложению).</w:t>
      </w:r>
    </w:p>
    <w:p w:rsidR="00250E16" w:rsidRDefault="00250E16" w:rsidP="00250E16">
      <w:pPr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копию настоящего постановления в участковые избирательные комиссии </w:t>
      </w:r>
      <w:r w:rsidR="007A2205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округа.</w:t>
      </w:r>
    </w:p>
    <w:p w:rsidR="00AA6680" w:rsidRPr="005115FA" w:rsidRDefault="00250E16" w:rsidP="007A220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603CC">
        <w:rPr>
          <w:sz w:val="28"/>
          <w:szCs w:val="28"/>
        </w:rPr>
        <w:t>Разместить</w:t>
      </w:r>
      <w:proofErr w:type="gramEnd"/>
      <w:r w:rsidRPr="00B603CC">
        <w:rPr>
          <w:sz w:val="28"/>
          <w:szCs w:val="28"/>
        </w:rPr>
        <w:t xml:space="preserve"> настоящее постановление на </w:t>
      </w:r>
      <w:r>
        <w:rPr>
          <w:sz w:val="28"/>
          <w:szCs w:val="28"/>
        </w:rPr>
        <w:t xml:space="preserve">сайте </w:t>
      </w:r>
      <w:r w:rsidRPr="00B603CC">
        <w:rPr>
          <w:sz w:val="28"/>
          <w:szCs w:val="28"/>
        </w:rPr>
        <w:t>террито</w:t>
      </w:r>
      <w:r>
        <w:rPr>
          <w:sz w:val="28"/>
          <w:szCs w:val="28"/>
        </w:rPr>
        <w:t>риальной избирательной комиссии</w:t>
      </w:r>
      <w:r w:rsidRPr="00B603CC">
        <w:rPr>
          <w:sz w:val="28"/>
          <w:szCs w:val="28"/>
        </w:rPr>
        <w:t xml:space="preserve"> </w:t>
      </w:r>
      <w:r w:rsidR="00496887">
        <w:rPr>
          <w:sz w:val="28"/>
          <w:szCs w:val="28"/>
        </w:rPr>
        <w:t>Лесного округа</w:t>
      </w:r>
      <w:r w:rsidRPr="00B603CC">
        <w:rPr>
          <w:sz w:val="28"/>
          <w:szCs w:val="28"/>
        </w:rPr>
        <w:t xml:space="preserve"> в сети Интернет.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AA6680" w:rsidRPr="00ED5293" w:rsidTr="00260F56">
        <w:tc>
          <w:tcPr>
            <w:tcW w:w="4500" w:type="dxa"/>
            <w:vAlign w:val="bottom"/>
          </w:tcPr>
          <w:p w:rsidR="00AA6680" w:rsidRDefault="00AA6680" w:rsidP="00260F56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Председатель</w:t>
            </w:r>
          </w:p>
          <w:p w:rsidR="00AA6680" w:rsidRDefault="00AA6680" w:rsidP="00260F56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территориальной избирательной комиссии </w:t>
            </w:r>
            <w:r w:rsidR="00496887">
              <w:rPr>
                <w:sz w:val="28"/>
              </w:rPr>
              <w:t>Лесного округа</w:t>
            </w:r>
          </w:p>
        </w:tc>
        <w:tc>
          <w:tcPr>
            <w:tcW w:w="4860" w:type="dxa"/>
            <w:vAlign w:val="bottom"/>
          </w:tcPr>
          <w:p w:rsidR="00AA6680" w:rsidRPr="00AA6680" w:rsidRDefault="007A2205" w:rsidP="00260F56">
            <w:pPr>
              <w:pStyle w:val="2"/>
              <w:jc w:val="right"/>
              <w:rPr>
                <w:rFonts w:ascii="Times New Roman" w:eastAsia="Arial Unicode MS" w:hAnsi="Times New Roman" w:cs="Times New Roman"/>
                <w:color w:val="auto"/>
                <w:sz w:val="28"/>
                <w:szCs w:val="32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8"/>
                <w:szCs w:val="32"/>
              </w:rPr>
              <w:t>Е И. Удальцова</w:t>
            </w:r>
          </w:p>
        </w:tc>
      </w:tr>
      <w:tr w:rsidR="00AA6680" w:rsidRPr="00ED5293" w:rsidTr="00260F56">
        <w:tc>
          <w:tcPr>
            <w:tcW w:w="4500" w:type="dxa"/>
            <w:vAlign w:val="bottom"/>
          </w:tcPr>
          <w:p w:rsidR="00AA6680" w:rsidRDefault="00AA6680" w:rsidP="00260F56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Секретарь</w:t>
            </w:r>
          </w:p>
          <w:p w:rsidR="00AA6680" w:rsidRDefault="00AA6680" w:rsidP="00260F56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территориальной избирательной  комиссии </w:t>
            </w:r>
            <w:r w:rsidR="00496887">
              <w:rPr>
                <w:sz w:val="28"/>
              </w:rPr>
              <w:t>Лесного округа</w:t>
            </w:r>
          </w:p>
        </w:tc>
        <w:tc>
          <w:tcPr>
            <w:tcW w:w="4860" w:type="dxa"/>
            <w:vAlign w:val="bottom"/>
          </w:tcPr>
          <w:p w:rsidR="00AA6680" w:rsidRPr="00AA6680" w:rsidRDefault="003F7D6F" w:rsidP="00260F56">
            <w:pPr>
              <w:pStyle w:val="2"/>
              <w:jc w:val="right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Е.Н. Цветкова</w:t>
            </w:r>
          </w:p>
        </w:tc>
      </w:tr>
    </w:tbl>
    <w:p w:rsidR="0016094F" w:rsidRDefault="0016094F" w:rsidP="00C12037">
      <w:pPr>
        <w:rPr>
          <w:sz w:val="24"/>
          <w:szCs w:val="24"/>
        </w:rPr>
      </w:pPr>
    </w:p>
    <w:p w:rsidR="00250E16" w:rsidRPr="007151B4" w:rsidRDefault="00250E16" w:rsidP="00250E16">
      <w:pPr>
        <w:ind w:left="5400"/>
        <w:jc w:val="right"/>
        <w:rPr>
          <w:sz w:val="24"/>
          <w:szCs w:val="24"/>
        </w:rPr>
      </w:pPr>
      <w:r w:rsidRPr="007151B4">
        <w:rPr>
          <w:sz w:val="24"/>
          <w:szCs w:val="24"/>
        </w:rPr>
        <w:t>Приложение</w:t>
      </w:r>
    </w:p>
    <w:p w:rsidR="00250E16" w:rsidRPr="007151B4" w:rsidRDefault="00250E16" w:rsidP="00250E16">
      <w:pPr>
        <w:spacing w:before="120"/>
        <w:ind w:left="5400"/>
        <w:jc w:val="right"/>
        <w:rPr>
          <w:sz w:val="24"/>
          <w:szCs w:val="24"/>
        </w:rPr>
      </w:pPr>
      <w:r w:rsidRPr="007151B4">
        <w:rPr>
          <w:sz w:val="24"/>
          <w:szCs w:val="24"/>
        </w:rPr>
        <w:t>УТВЕРЖДЕНО</w:t>
      </w:r>
    </w:p>
    <w:p w:rsidR="00250E16" w:rsidRPr="007151B4" w:rsidRDefault="00250E16" w:rsidP="00250E16">
      <w:pPr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</w:t>
      </w:r>
      <w:r w:rsidRPr="007151B4">
        <w:rPr>
          <w:sz w:val="24"/>
          <w:szCs w:val="24"/>
        </w:rPr>
        <w:t>территориальной избирательной комиссии</w:t>
      </w:r>
    </w:p>
    <w:p w:rsidR="00250E16" w:rsidRPr="007151B4" w:rsidRDefault="00496887" w:rsidP="00250E16">
      <w:pPr>
        <w:ind w:left="5400"/>
        <w:jc w:val="right"/>
        <w:rPr>
          <w:sz w:val="24"/>
          <w:szCs w:val="24"/>
        </w:rPr>
      </w:pPr>
      <w:r>
        <w:rPr>
          <w:sz w:val="24"/>
          <w:szCs w:val="24"/>
        </w:rPr>
        <w:t>Лесного округа</w:t>
      </w:r>
    </w:p>
    <w:p w:rsidR="00250E16" w:rsidRDefault="00250E16" w:rsidP="00250E16">
      <w:pPr>
        <w:ind w:left="5400"/>
        <w:jc w:val="right"/>
        <w:rPr>
          <w:sz w:val="24"/>
          <w:szCs w:val="24"/>
        </w:rPr>
      </w:pPr>
      <w:r w:rsidRPr="007151B4">
        <w:rPr>
          <w:sz w:val="24"/>
          <w:szCs w:val="24"/>
        </w:rPr>
        <w:t xml:space="preserve">от </w:t>
      </w:r>
      <w:r>
        <w:rPr>
          <w:sz w:val="24"/>
          <w:szCs w:val="24"/>
        </w:rPr>
        <w:t>0</w:t>
      </w:r>
      <w:r w:rsidR="003F7D6F">
        <w:rPr>
          <w:sz w:val="24"/>
          <w:szCs w:val="24"/>
        </w:rPr>
        <w:t>5</w:t>
      </w:r>
      <w:r>
        <w:rPr>
          <w:sz w:val="24"/>
          <w:szCs w:val="24"/>
        </w:rPr>
        <w:t xml:space="preserve"> сентября 202</w:t>
      </w:r>
      <w:r w:rsidR="003F7D6F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:rsidR="00250E16" w:rsidRPr="007151B4" w:rsidRDefault="00250E16" w:rsidP="00250E16">
      <w:pPr>
        <w:ind w:left="5400"/>
        <w:jc w:val="right"/>
        <w:rPr>
          <w:sz w:val="24"/>
          <w:szCs w:val="24"/>
        </w:rPr>
      </w:pPr>
      <w:r w:rsidRPr="007151B4">
        <w:rPr>
          <w:sz w:val="24"/>
          <w:szCs w:val="24"/>
        </w:rPr>
        <w:t xml:space="preserve">№ </w:t>
      </w:r>
      <w:r w:rsidRPr="00250E16">
        <w:rPr>
          <w:sz w:val="24"/>
          <w:szCs w:val="24"/>
        </w:rPr>
        <w:t>1</w:t>
      </w:r>
      <w:r w:rsidR="007A2205">
        <w:rPr>
          <w:sz w:val="24"/>
          <w:szCs w:val="24"/>
        </w:rPr>
        <w:t>1</w:t>
      </w:r>
      <w:r w:rsidRPr="00250E16">
        <w:rPr>
          <w:sz w:val="24"/>
          <w:szCs w:val="24"/>
        </w:rPr>
        <w:t>/7</w:t>
      </w:r>
      <w:r w:rsidR="003F7D6F">
        <w:rPr>
          <w:sz w:val="24"/>
          <w:szCs w:val="24"/>
        </w:rPr>
        <w:t>1</w:t>
      </w:r>
      <w:r w:rsidRPr="00250E16">
        <w:rPr>
          <w:sz w:val="24"/>
          <w:szCs w:val="24"/>
        </w:rPr>
        <w:t>-</w:t>
      </w:r>
      <w:r w:rsidR="003F7D6F">
        <w:rPr>
          <w:sz w:val="24"/>
          <w:szCs w:val="24"/>
        </w:rPr>
        <w:t>6</w:t>
      </w:r>
    </w:p>
    <w:p w:rsidR="00250E16" w:rsidRDefault="00250E16" w:rsidP="00250E16">
      <w:pPr>
        <w:jc w:val="center"/>
        <w:rPr>
          <w:b/>
          <w:sz w:val="28"/>
          <w:szCs w:val="28"/>
        </w:rPr>
      </w:pPr>
    </w:p>
    <w:p w:rsidR="00250E16" w:rsidRDefault="00250E16" w:rsidP="00250E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Количество переносных ящиков для голосования,     предназначенных для голосования вне помещения для голосования, для участковых избирательных комиссий </w:t>
      </w:r>
      <w:r w:rsidR="007A2205">
        <w:rPr>
          <w:b/>
          <w:sz w:val="28"/>
          <w:szCs w:val="28"/>
        </w:rPr>
        <w:t>Лесного</w:t>
      </w:r>
      <w:r>
        <w:rPr>
          <w:b/>
          <w:sz w:val="28"/>
          <w:szCs w:val="28"/>
        </w:rPr>
        <w:t xml:space="preserve"> округа</w:t>
      </w:r>
    </w:p>
    <w:p w:rsidR="00250E16" w:rsidRDefault="00250E16" w:rsidP="00250E16">
      <w:pPr>
        <w:jc w:val="center"/>
        <w:rPr>
          <w:b/>
          <w:sz w:val="28"/>
          <w:szCs w:val="28"/>
        </w:rPr>
      </w:pPr>
    </w:p>
    <w:p w:rsidR="00250E16" w:rsidRDefault="00250E16" w:rsidP="00250E16">
      <w:pPr>
        <w:tabs>
          <w:tab w:val="left" w:pos="8070"/>
        </w:tabs>
        <w:spacing w:line="240" w:lineRule="exact"/>
        <w:jc w:val="right"/>
        <w:rPr>
          <w:sz w:val="28"/>
          <w:szCs w:val="28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1380"/>
        <w:gridCol w:w="5811"/>
      </w:tblGrid>
      <w:tr w:rsidR="00300A80" w:rsidTr="00300A80">
        <w:trPr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A80" w:rsidRDefault="00300A80" w:rsidP="0048241F">
            <w:pPr>
              <w:jc w:val="center"/>
              <w:rPr>
                <w:sz w:val="28"/>
                <w:szCs w:val="28"/>
              </w:rPr>
            </w:pPr>
          </w:p>
          <w:p w:rsidR="00300A80" w:rsidRDefault="00300A80" w:rsidP="0048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УИК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0A80" w:rsidRDefault="00300A80" w:rsidP="0048241F">
            <w:pPr>
              <w:jc w:val="center"/>
              <w:rPr>
                <w:sz w:val="24"/>
                <w:szCs w:val="24"/>
              </w:rPr>
            </w:pPr>
            <w:r>
              <w:t>Количество переносных ящиков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0A80" w:rsidRDefault="00300A80" w:rsidP="0048241F">
            <w:pPr>
              <w:jc w:val="center"/>
              <w:rPr>
                <w:sz w:val="28"/>
                <w:szCs w:val="28"/>
              </w:rPr>
            </w:pPr>
          </w:p>
          <w:p w:rsidR="00300A80" w:rsidRDefault="00300A80" w:rsidP="0048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Примечание </w:t>
            </w:r>
          </w:p>
        </w:tc>
      </w:tr>
      <w:tr w:rsidR="00300A80" w:rsidTr="00300A80">
        <w:trPr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A80" w:rsidRPr="00513FB2" w:rsidRDefault="003F7D6F" w:rsidP="0048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0A80" w:rsidRDefault="007A2205" w:rsidP="0048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0A80" w:rsidRDefault="00300A80" w:rsidP="0048241F"/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Pr="00513FB2" w:rsidRDefault="003F7D6F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A3699F" w:rsidRDefault="00C7441B" w:rsidP="00C7441B">
            <w:pPr>
              <w:rPr>
                <w:szCs w:val="28"/>
              </w:rPr>
            </w:pP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Pr="00513FB2" w:rsidRDefault="003F7D6F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C7441B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DF365A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E063C7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C7441B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E063C7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C7441B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41B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441B" w:rsidRDefault="007A2205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441B" w:rsidRPr="0016094F" w:rsidRDefault="00C7441B" w:rsidP="00C7441B">
            <w:pPr>
              <w:rPr>
                <w:sz w:val="24"/>
                <w:szCs w:val="24"/>
              </w:rPr>
            </w:pPr>
            <w:r w:rsidRPr="0016094F">
              <w:rPr>
                <w:sz w:val="24"/>
                <w:szCs w:val="24"/>
              </w:rPr>
              <w:t>В соответствии с подпунктом «г» пункта 8.1 статьи 66 Федерального закона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A2205" w:rsidTr="00300A80">
        <w:trPr>
          <w:trHeight w:val="70"/>
          <w:jc w:val="center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205" w:rsidRDefault="00E063C7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2205" w:rsidRDefault="0016094F" w:rsidP="00C74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2205" w:rsidRPr="002D60A3" w:rsidRDefault="007A2205" w:rsidP="00C7441B"/>
        </w:tc>
      </w:tr>
    </w:tbl>
    <w:p w:rsidR="00250E16" w:rsidRDefault="00250E16" w:rsidP="00250E16">
      <w:pPr>
        <w:rPr>
          <w:sz w:val="26"/>
        </w:rPr>
      </w:pPr>
    </w:p>
    <w:p w:rsidR="00250E16" w:rsidRDefault="00250E16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250E16" w:rsidRDefault="00250E16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250E16" w:rsidRDefault="00250E16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250E16" w:rsidRDefault="00250E16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250E16" w:rsidRDefault="00250E16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A6680" w:rsidRDefault="00AA6680" w:rsidP="00F7762B">
      <w:pPr>
        <w:spacing w:line="360" w:lineRule="auto"/>
        <w:ind w:firstLine="709"/>
        <w:jc w:val="both"/>
        <w:rPr>
          <w:bCs/>
          <w:sz w:val="28"/>
          <w:szCs w:val="28"/>
        </w:rPr>
      </w:pPr>
    </w:p>
    <w:sectPr w:rsidR="00AA6680" w:rsidSect="00B71DB1"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635A"/>
    <w:multiLevelType w:val="hybridMultilevel"/>
    <w:tmpl w:val="7832A306"/>
    <w:lvl w:ilvl="0" w:tplc="0419000F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">
    <w:nsid w:val="13875B26"/>
    <w:multiLevelType w:val="hybridMultilevel"/>
    <w:tmpl w:val="0FB4EB66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2">
    <w:nsid w:val="15A80FF1"/>
    <w:multiLevelType w:val="hybridMultilevel"/>
    <w:tmpl w:val="AC9C555E"/>
    <w:lvl w:ilvl="0" w:tplc="FDC62A5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2612BFD"/>
    <w:multiLevelType w:val="hybridMultilevel"/>
    <w:tmpl w:val="9948D77C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4">
    <w:nsid w:val="341B2193"/>
    <w:multiLevelType w:val="hybridMultilevel"/>
    <w:tmpl w:val="45A8B7BC"/>
    <w:lvl w:ilvl="0" w:tplc="C44E7B64">
      <w:start w:val="1"/>
      <w:numFmt w:val="decimalZero"/>
      <w:lvlText w:val="%1-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8A2197"/>
    <w:multiLevelType w:val="hybridMultilevel"/>
    <w:tmpl w:val="A1B6626C"/>
    <w:lvl w:ilvl="0" w:tplc="0419000F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6">
    <w:nsid w:val="47DA3511"/>
    <w:multiLevelType w:val="hybridMultilevel"/>
    <w:tmpl w:val="331C3D40"/>
    <w:lvl w:ilvl="0" w:tplc="0419000F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7">
    <w:nsid w:val="4F400B61"/>
    <w:multiLevelType w:val="hybridMultilevel"/>
    <w:tmpl w:val="8AFC6DDC"/>
    <w:lvl w:ilvl="0" w:tplc="0419000F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8">
    <w:nsid w:val="4FF665E1"/>
    <w:multiLevelType w:val="hybridMultilevel"/>
    <w:tmpl w:val="45A8B7BC"/>
    <w:lvl w:ilvl="0" w:tplc="C44E7B64">
      <w:start w:val="1"/>
      <w:numFmt w:val="decimalZero"/>
      <w:lvlText w:val="%1-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086D3F"/>
    <w:multiLevelType w:val="hybridMultilevel"/>
    <w:tmpl w:val="0DA019A2"/>
    <w:lvl w:ilvl="0" w:tplc="1FFC55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523722D"/>
    <w:multiLevelType w:val="hybridMultilevel"/>
    <w:tmpl w:val="9CCA9E12"/>
    <w:lvl w:ilvl="0" w:tplc="21480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79812711"/>
    <w:multiLevelType w:val="hybridMultilevel"/>
    <w:tmpl w:val="D6ECB180"/>
    <w:lvl w:ilvl="0" w:tplc="0419000F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3">
    <w:nsid w:val="7B7C05FB"/>
    <w:multiLevelType w:val="hybridMultilevel"/>
    <w:tmpl w:val="CD4430E8"/>
    <w:lvl w:ilvl="0" w:tplc="8D3496EE">
      <w:start w:val="1"/>
      <w:numFmt w:val="decimal"/>
      <w:lvlText w:val="%1."/>
      <w:lvlJc w:val="left"/>
      <w:pPr>
        <w:ind w:left="1863" w:hanging="11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2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1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66"/>
    <w:rsid w:val="00005DAB"/>
    <w:rsid w:val="0001728E"/>
    <w:rsid w:val="000234FE"/>
    <w:rsid w:val="00024C7F"/>
    <w:rsid w:val="00025B92"/>
    <w:rsid w:val="00074459"/>
    <w:rsid w:val="00082F26"/>
    <w:rsid w:val="00086252"/>
    <w:rsid w:val="00087778"/>
    <w:rsid w:val="00093DED"/>
    <w:rsid w:val="000965B9"/>
    <w:rsid w:val="000A132C"/>
    <w:rsid w:val="000B4B5F"/>
    <w:rsid w:val="000B651D"/>
    <w:rsid w:val="000B79C7"/>
    <w:rsid w:val="000C676D"/>
    <w:rsid w:val="000D220E"/>
    <w:rsid w:val="000E6EF4"/>
    <w:rsid w:val="000F7759"/>
    <w:rsid w:val="00124E20"/>
    <w:rsid w:val="00137C34"/>
    <w:rsid w:val="00142CF9"/>
    <w:rsid w:val="00152407"/>
    <w:rsid w:val="0016094F"/>
    <w:rsid w:val="00167CC2"/>
    <w:rsid w:val="001A7A6B"/>
    <w:rsid w:val="001B4E96"/>
    <w:rsid w:val="001C4366"/>
    <w:rsid w:val="001D0A97"/>
    <w:rsid w:val="001D48BC"/>
    <w:rsid w:val="001E0BFE"/>
    <w:rsid w:val="001F56F7"/>
    <w:rsid w:val="00210649"/>
    <w:rsid w:val="0022385A"/>
    <w:rsid w:val="00227433"/>
    <w:rsid w:val="00250E16"/>
    <w:rsid w:val="002622CB"/>
    <w:rsid w:val="002826E4"/>
    <w:rsid w:val="00283E99"/>
    <w:rsid w:val="002A40DF"/>
    <w:rsid w:val="002C343E"/>
    <w:rsid w:val="002C6F87"/>
    <w:rsid w:val="002D6B09"/>
    <w:rsid w:val="002D6FED"/>
    <w:rsid w:val="002F262B"/>
    <w:rsid w:val="00300A80"/>
    <w:rsid w:val="0030739D"/>
    <w:rsid w:val="00315C2B"/>
    <w:rsid w:val="00324BE3"/>
    <w:rsid w:val="00324E65"/>
    <w:rsid w:val="00341DB9"/>
    <w:rsid w:val="00343912"/>
    <w:rsid w:val="0038523D"/>
    <w:rsid w:val="00396C94"/>
    <w:rsid w:val="003B2C25"/>
    <w:rsid w:val="003B776E"/>
    <w:rsid w:val="003E2647"/>
    <w:rsid w:val="003F7D6F"/>
    <w:rsid w:val="004122F7"/>
    <w:rsid w:val="00412903"/>
    <w:rsid w:val="00417C9A"/>
    <w:rsid w:val="0042370A"/>
    <w:rsid w:val="00446455"/>
    <w:rsid w:val="00457C24"/>
    <w:rsid w:val="00461058"/>
    <w:rsid w:val="00464BD8"/>
    <w:rsid w:val="00476C26"/>
    <w:rsid w:val="00491B74"/>
    <w:rsid w:val="004956B9"/>
    <w:rsid w:val="00496887"/>
    <w:rsid w:val="004B1C2B"/>
    <w:rsid w:val="004C5F66"/>
    <w:rsid w:val="004F019E"/>
    <w:rsid w:val="00507A6C"/>
    <w:rsid w:val="00556213"/>
    <w:rsid w:val="00574BB9"/>
    <w:rsid w:val="00586209"/>
    <w:rsid w:val="00587C23"/>
    <w:rsid w:val="005A7DB0"/>
    <w:rsid w:val="005C462E"/>
    <w:rsid w:val="005C58DB"/>
    <w:rsid w:val="005E64FD"/>
    <w:rsid w:val="005F0A4B"/>
    <w:rsid w:val="00653924"/>
    <w:rsid w:val="00661925"/>
    <w:rsid w:val="006D5206"/>
    <w:rsid w:val="006E26D4"/>
    <w:rsid w:val="006F5833"/>
    <w:rsid w:val="00703A17"/>
    <w:rsid w:val="0070762C"/>
    <w:rsid w:val="007233FE"/>
    <w:rsid w:val="00760555"/>
    <w:rsid w:val="0077243B"/>
    <w:rsid w:val="00780266"/>
    <w:rsid w:val="00783154"/>
    <w:rsid w:val="007A2205"/>
    <w:rsid w:val="007B2B09"/>
    <w:rsid w:val="007F35C4"/>
    <w:rsid w:val="007F730C"/>
    <w:rsid w:val="00802C45"/>
    <w:rsid w:val="00864E4D"/>
    <w:rsid w:val="00876DC4"/>
    <w:rsid w:val="008B3D65"/>
    <w:rsid w:val="008E7822"/>
    <w:rsid w:val="00906BD1"/>
    <w:rsid w:val="00911941"/>
    <w:rsid w:val="00916B0C"/>
    <w:rsid w:val="00940CC8"/>
    <w:rsid w:val="00942ABE"/>
    <w:rsid w:val="009507D3"/>
    <w:rsid w:val="009624D3"/>
    <w:rsid w:val="009719BA"/>
    <w:rsid w:val="009F22CC"/>
    <w:rsid w:val="00A13C13"/>
    <w:rsid w:val="00A14F45"/>
    <w:rsid w:val="00A21490"/>
    <w:rsid w:val="00A338FB"/>
    <w:rsid w:val="00A469B5"/>
    <w:rsid w:val="00A51B84"/>
    <w:rsid w:val="00A5294E"/>
    <w:rsid w:val="00A53697"/>
    <w:rsid w:val="00A556F4"/>
    <w:rsid w:val="00AA6680"/>
    <w:rsid w:val="00AB0FEC"/>
    <w:rsid w:val="00AD7E70"/>
    <w:rsid w:val="00AF0CE4"/>
    <w:rsid w:val="00B1244B"/>
    <w:rsid w:val="00B32AB3"/>
    <w:rsid w:val="00B5147B"/>
    <w:rsid w:val="00B5546E"/>
    <w:rsid w:val="00B63C9D"/>
    <w:rsid w:val="00B71DB1"/>
    <w:rsid w:val="00B73CF1"/>
    <w:rsid w:val="00B76DC8"/>
    <w:rsid w:val="00B7776F"/>
    <w:rsid w:val="00B91CB2"/>
    <w:rsid w:val="00BC2019"/>
    <w:rsid w:val="00BC55F5"/>
    <w:rsid w:val="00BD032D"/>
    <w:rsid w:val="00BD6439"/>
    <w:rsid w:val="00BE7A1A"/>
    <w:rsid w:val="00C0403A"/>
    <w:rsid w:val="00C118A9"/>
    <w:rsid w:val="00C12037"/>
    <w:rsid w:val="00C13B96"/>
    <w:rsid w:val="00C26E4D"/>
    <w:rsid w:val="00C34BBE"/>
    <w:rsid w:val="00C44A03"/>
    <w:rsid w:val="00C464D3"/>
    <w:rsid w:val="00C530F4"/>
    <w:rsid w:val="00C7441B"/>
    <w:rsid w:val="00C75E18"/>
    <w:rsid w:val="00C762C0"/>
    <w:rsid w:val="00C826C9"/>
    <w:rsid w:val="00C95817"/>
    <w:rsid w:val="00CB0E4C"/>
    <w:rsid w:val="00CC7CA9"/>
    <w:rsid w:val="00CD11EB"/>
    <w:rsid w:val="00D11BF6"/>
    <w:rsid w:val="00D2708E"/>
    <w:rsid w:val="00D73693"/>
    <w:rsid w:val="00D96774"/>
    <w:rsid w:val="00DA53B5"/>
    <w:rsid w:val="00DC6E62"/>
    <w:rsid w:val="00DE4656"/>
    <w:rsid w:val="00DE6DB6"/>
    <w:rsid w:val="00DF1015"/>
    <w:rsid w:val="00DF365A"/>
    <w:rsid w:val="00DF7838"/>
    <w:rsid w:val="00E063C7"/>
    <w:rsid w:val="00E23268"/>
    <w:rsid w:val="00E33AFD"/>
    <w:rsid w:val="00E3479F"/>
    <w:rsid w:val="00E353A2"/>
    <w:rsid w:val="00E40C80"/>
    <w:rsid w:val="00E46063"/>
    <w:rsid w:val="00E50337"/>
    <w:rsid w:val="00E76AEA"/>
    <w:rsid w:val="00E86461"/>
    <w:rsid w:val="00E90008"/>
    <w:rsid w:val="00EA5FD2"/>
    <w:rsid w:val="00EE1F9A"/>
    <w:rsid w:val="00EF10A3"/>
    <w:rsid w:val="00EF3A1B"/>
    <w:rsid w:val="00F031DA"/>
    <w:rsid w:val="00F0393F"/>
    <w:rsid w:val="00F22092"/>
    <w:rsid w:val="00F30E7E"/>
    <w:rsid w:val="00F42BD5"/>
    <w:rsid w:val="00F7762B"/>
    <w:rsid w:val="00F81FC4"/>
    <w:rsid w:val="00FC452C"/>
    <w:rsid w:val="00FC5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759"/>
  </w:style>
  <w:style w:type="paragraph" w:styleId="1">
    <w:name w:val="heading 1"/>
    <w:basedOn w:val="a"/>
    <w:next w:val="a"/>
    <w:qFormat/>
    <w:rsid w:val="000F7759"/>
    <w:pPr>
      <w:keepNext/>
      <w:tabs>
        <w:tab w:val="left" w:pos="3191"/>
      </w:tabs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semiHidden/>
    <w:unhideWhenUsed/>
    <w:qFormat/>
    <w:rsid w:val="00AA66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0F7759"/>
    <w:pPr>
      <w:keepNext/>
      <w:ind w:left="3600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F7759"/>
    <w:pPr>
      <w:widowControl w:val="0"/>
    </w:pPr>
    <w:rPr>
      <w:snapToGrid w:val="0"/>
    </w:rPr>
  </w:style>
  <w:style w:type="character" w:styleId="a3">
    <w:name w:val="Hyperlink"/>
    <w:basedOn w:val="a0"/>
    <w:rsid w:val="000F7759"/>
    <w:rPr>
      <w:color w:val="0000FF"/>
      <w:u w:val="single"/>
    </w:rPr>
  </w:style>
  <w:style w:type="paragraph" w:styleId="a4">
    <w:name w:val="Balloon Text"/>
    <w:basedOn w:val="a"/>
    <w:semiHidden/>
    <w:rsid w:val="000F7759"/>
    <w:rPr>
      <w:rFonts w:ascii="Tahoma" w:hAnsi="Tahoma" w:cs="Tahoma"/>
      <w:sz w:val="16"/>
      <w:szCs w:val="16"/>
    </w:rPr>
  </w:style>
  <w:style w:type="paragraph" w:customStyle="1" w:styleId="a5">
    <w:name w:val="Ñîäåðæ"/>
    <w:basedOn w:val="a"/>
    <w:rsid w:val="00F7762B"/>
    <w:pPr>
      <w:widowControl w:val="0"/>
      <w:overflowPunct w:val="0"/>
      <w:autoSpaceDE w:val="0"/>
      <w:autoSpaceDN w:val="0"/>
      <w:adjustRightInd w:val="0"/>
      <w:spacing w:after="120"/>
      <w:jc w:val="center"/>
    </w:pPr>
    <w:rPr>
      <w:sz w:val="28"/>
    </w:rPr>
  </w:style>
  <w:style w:type="character" w:customStyle="1" w:styleId="20">
    <w:name w:val="Заголовок 2 Знак"/>
    <w:basedOn w:val="a0"/>
    <w:link w:val="2"/>
    <w:semiHidden/>
    <w:rsid w:val="00AA66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759"/>
  </w:style>
  <w:style w:type="paragraph" w:styleId="1">
    <w:name w:val="heading 1"/>
    <w:basedOn w:val="a"/>
    <w:next w:val="a"/>
    <w:qFormat/>
    <w:rsid w:val="000F7759"/>
    <w:pPr>
      <w:keepNext/>
      <w:tabs>
        <w:tab w:val="left" w:pos="3191"/>
      </w:tabs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semiHidden/>
    <w:unhideWhenUsed/>
    <w:qFormat/>
    <w:rsid w:val="00AA66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0F7759"/>
    <w:pPr>
      <w:keepNext/>
      <w:ind w:left="3600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F7759"/>
    <w:pPr>
      <w:widowControl w:val="0"/>
    </w:pPr>
    <w:rPr>
      <w:snapToGrid w:val="0"/>
    </w:rPr>
  </w:style>
  <w:style w:type="character" w:styleId="a3">
    <w:name w:val="Hyperlink"/>
    <w:basedOn w:val="a0"/>
    <w:rsid w:val="000F7759"/>
    <w:rPr>
      <w:color w:val="0000FF"/>
      <w:u w:val="single"/>
    </w:rPr>
  </w:style>
  <w:style w:type="paragraph" w:styleId="a4">
    <w:name w:val="Balloon Text"/>
    <w:basedOn w:val="a"/>
    <w:semiHidden/>
    <w:rsid w:val="000F7759"/>
    <w:rPr>
      <w:rFonts w:ascii="Tahoma" w:hAnsi="Tahoma" w:cs="Tahoma"/>
      <w:sz w:val="16"/>
      <w:szCs w:val="16"/>
    </w:rPr>
  </w:style>
  <w:style w:type="paragraph" w:customStyle="1" w:styleId="a5">
    <w:name w:val="Ñîäåðæ"/>
    <w:basedOn w:val="a"/>
    <w:rsid w:val="00F7762B"/>
    <w:pPr>
      <w:widowControl w:val="0"/>
      <w:overflowPunct w:val="0"/>
      <w:autoSpaceDE w:val="0"/>
      <w:autoSpaceDN w:val="0"/>
      <w:adjustRightInd w:val="0"/>
      <w:spacing w:after="120"/>
      <w:jc w:val="center"/>
    </w:pPr>
    <w:rPr>
      <w:sz w:val="28"/>
    </w:rPr>
  </w:style>
  <w:style w:type="character" w:customStyle="1" w:styleId="20">
    <w:name w:val="Заголовок 2 Знак"/>
    <w:basedOn w:val="a0"/>
    <w:link w:val="2"/>
    <w:semiHidden/>
    <w:rsid w:val="00AA66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7C8DC-A17C-4AD7-B926-89EB62324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Vasileva</dc:creator>
  <cp:lastModifiedBy>ТИК</cp:lastModifiedBy>
  <cp:revision>2</cp:revision>
  <cp:lastPrinted>2021-09-14T16:07:00Z</cp:lastPrinted>
  <dcterms:created xsi:type="dcterms:W3CDTF">2026-09-13T11:02:00Z</dcterms:created>
  <dcterms:modified xsi:type="dcterms:W3CDTF">2026-09-13T11:02:00Z</dcterms:modified>
</cp:coreProperties>
</file>