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8F" w:rsidRDefault="000F628F" w:rsidP="000F628F">
      <w:pPr>
        <w:keepNext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0F628F" w:rsidRDefault="009B5D0D" w:rsidP="000F628F">
      <w:pPr>
        <w:keepNext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ЛЕСНОГО</w:t>
      </w:r>
      <w:r w:rsidR="00FB3BC8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0F628F">
        <w:rPr>
          <w:rFonts w:ascii="Times New Roman" w:hAnsi="Times New Roman"/>
          <w:b/>
          <w:bCs/>
          <w:sz w:val="32"/>
          <w:szCs w:val="32"/>
        </w:rPr>
        <w:t>ОКРУГА</w:t>
      </w:r>
    </w:p>
    <w:p w:rsidR="000F628F" w:rsidRDefault="000F628F" w:rsidP="000F628F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0F628F" w:rsidRDefault="000F628F" w:rsidP="000F628F">
      <w:pPr>
        <w:spacing w:after="0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>
        <w:rPr>
          <w:rFonts w:ascii="Times New Roman" w:hAnsi="Times New Roman"/>
          <w:b/>
          <w:spacing w:val="30"/>
          <w:sz w:val="32"/>
          <w:szCs w:val="32"/>
        </w:rPr>
        <w:t>ПОСТАНОВЛЕНИЕ</w:t>
      </w:r>
    </w:p>
    <w:p w:rsidR="000F628F" w:rsidRDefault="000F628F" w:rsidP="000F6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5" w:type="dxa"/>
        <w:tblInd w:w="108" w:type="dxa"/>
        <w:tblLook w:val="01E0"/>
      </w:tblPr>
      <w:tblGrid>
        <w:gridCol w:w="2694"/>
        <w:gridCol w:w="4394"/>
        <w:gridCol w:w="709"/>
        <w:gridCol w:w="1698"/>
      </w:tblGrid>
      <w:tr w:rsidR="005903D4" w:rsidRPr="005903D4" w:rsidTr="00D7041E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628F" w:rsidRPr="005903D4" w:rsidRDefault="00D7041E" w:rsidP="009B5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B5D0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июня </w:t>
            </w:r>
            <w:r w:rsidR="000F628F" w:rsidRPr="005903D4">
              <w:rPr>
                <w:rFonts w:ascii="Times New Roman" w:hAnsi="Times New Roman"/>
                <w:sz w:val="28"/>
                <w:szCs w:val="28"/>
              </w:rPr>
              <w:t>202</w:t>
            </w:r>
            <w:r w:rsidR="009B5D0D">
              <w:rPr>
                <w:rFonts w:ascii="Times New Roman" w:hAnsi="Times New Roman"/>
                <w:sz w:val="28"/>
                <w:szCs w:val="28"/>
              </w:rPr>
              <w:t>5</w:t>
            </w:r>
            <w:r w:rsidR="00CE4A6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394" w:type="dxa"/>
            <w:hideMark/>
          </w:tcPr>
          <w:p w:rsidR="000F628F" w:rsidRPr="005903D4" w:rsidRDefault="000F628F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hideMark/>
          </w:tcPr>
          <w:p w:rsidR="000F628F" w:rsidRPr="005903D4" w:rsidRDefault="000F62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903D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628F" w:rsidRPr="005903D4" w:rsidRDefault="00FB3BC8" w:rsidP="009B5D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B5D0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9B5D0D">
              <w:rPr>
                <w:rFonts w:ascii="Times New Roman" w:hAnsi="Times New Roman"/>
                <w:sz w:val="28"/>
                <w:szCs w:val="28"/>
              </w:rPr>
              <w:t>207</w:t>
            </w:r>
            <w:r w:rsidR="00CE4A64"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</w:tbl>
    <w:p w:rsidR="000F628F" w:rsidRDefault="009B5D0D" w:rsidP="000F628F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с. Лесное</w:t>
      </w:r>
    </w:p>
    <w:p w:rsidR="00730A5F" w:rsidRDefault="00730A5F" w:rsidP="008021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0217D" w:rsidRDefault="00E755F0" w:rsidP="008021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217D">
        <w:rPr>
          <w:rFonts w:ascii="Times New Roman" w:hAnsi="Times New Roman"/>
          <w:b/>
          <w:sz w:val="28"/>
          <w:szCs w:val="28"/>
        </w:rPr>
        <w:t xml:space="preserve">О дополнительном офисе ПАО Сбербанк, уполномоченном на открытие и ведение специальных избирательных счетов кандидатов, и уполномоченных лицах избирательной комиссии на подписание разрешений на открытие специальных избирательных счетов, уведомлений о прекращении и разрешений о продлении финансовых операций по специальным избирательным счетам кандидатов </w:t>
      </w:r>
    </w:p>
    <w:p w:rsidR="00E755F0" w:rsidRPr="0080217D" w:rsidRDefault="00E755F0" w:rsidP="008021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217D">
        <w:rPr>
          <w:rFonts w:ascii="Times New Roman" w:hAnsi="Times New Roman"/>
          <w:b/>
          <w:sz w:val="28"/>
          <w:szCs w:val="28"/>
        </w:rPr>
        <w:t>при проведении</w:t>
      </w:r>
      <w:r w:rsidR="009B5D0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0217D">
        <w:rPr>
          <w:rFonts w:ascii="Times New Roman" w:hAnsi="Times New Roman"/>
          <w:b/>
          <w:sz w:val="28"/>
          <w:szCs w:val="28"/>
        </w:rPr>
        <w:t xml:space="preserve">выборов депутатов </w:t>
      </w:r>
      <w:r w:rsidR="00B41CFC">
        <w:rPr>
          <w:rFonts w:ascii="Times New Roman" w:hAnsi="Times New Roman"/>
          <w:b/>
          <w:sz w:val="28"/>
          <w:szCs w:val="28"/>
        </w:rPr>
        <w:t xml:space="preserve">Думы </w:t>
      </w:r>
      <w:r w:rsidR="009B5D0D">
        <w:rPr>
          <w:rFonts w:ascii="Times New Roman" w:hAnsi="Times New Roman"/>
          <w:b/>
          <w:sz w:val="28"/>
          <w:szCs w:val="28"/>
        </w:rPr>
        <w:t>Лесного</w:t>
      </w:r>
      <w:r w:rsidR="00FB3BC8">
        <w:rPr>
          <w:rFonts w:ascii="Times New Roman" w:hAnsi="Times New Roman"/>
          <w:b/>
          <w:sz w:val="28"/>
          <w:szCs w:val="28"/>
        </w:rPr>
        <w:t xml:space="preserve"> муниципального округа Тверской области </w:t>
      </w:r>
      <w:r w:rsidR="00D7041E">
        <w:rPr>
          <w:rFonts w:ascii="Times New Roman" w:hAnsi="Times New Roman"/>
          <w:b/>
          <w:sz w:val="28"/>
          <w:szCs w:val="28"/>
        </w:rPr>
        <w:t>второго созыва</w:t>
      </w:r>
      <w:proofErr w:type="gramEnd"/>
      <w:r w:rsidR="009B5D0D">
        <w:rPr>
          <w:rFonts w:ascii="Times New Roman" w:hAnsi="Times New Roman"/>
          <w:b/>
          <w:sz w:val="28"/>
          <w:szCs w:val="28"/>
        </w:rPr>
        <w:t xml:space="preserve"> 14</w:t>
      </w:r>
      <w:r w:rsidR="0080217D" w:rsidRPr="0080217D">
        <w:rPr>
          <w:rFonts w:ascii="Times New Roman" w:hAnsi="Times New Roman"/>
          <w:b/>
          <w:sz w:val="28"/>
          <w:szCs w:val="28"/>
        </w:rPr>
        <w:t xml:space="preserve"> сентября</w:t>
      </w:r>
      <w:r w:rsidR="00C54753" w:rsidRPr="0080217D">
        <w:rPr>
          <w:rFonts w:ascii="Times New Roman" w:hAnsi="Times New Roman"/>
          <w:b/>
          <w:sz w:val="28"/>
          <w:szCs w:val="28"/>
        </w:rPr>
        <w:t xml:space="preserve"> 202</w:t>
      </w:r>
      <w:r w:rsidR="009B5D0D">
        <w:rPr>
          <w:rFonts w:ascii="Times New Roman" w:hAnsi="Times New Roman"/>
          <w:b/>
          <w:sz w:val="28"/>
          <w:szCs w:val="28"/>
        </w:rPr>
        <w:t>5</w:t>
      </w:r>
      <w:r w:rsidR="00C54753" w:rsidRPr="0080217D">
        <w:rPr>
          <w:rFonts w:ascii="Times New Roman" w:hAnsi="Times New Roman"/>
          <w:b/>
          <w:sz w:val="28"/>
          <w:szCs w:val="28"/>
        </w:rPr>
        <w:t>года</w:t>
      </w:r>
      <w:bookmarkStart w:id="0" w:name="_GoBack"/>
      <w:bookmarkEnd w:id="0"/>
      <w:r w:rsidRPr="0080217D">
        <w:rPr>
          <w:rFonts w:ascii="Times New Roman" w:hAnsi="Times New Roman"/>
          <w:b/>
          <w:sz w:val="28"/>
          <w:szCs w:val="28"/>
        </w:rPr>
        <w:br/>
      </w:r>
    </w:p>
    <w:p w:rsidR="00E755F0" w:rsidRPr="0080217D" w:rsidRDefault="00E755F0" w:rsidP="00730A5F">
      <w:pPr>
        <w:spacing w:after="0" w:line="33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217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пунктов 1, 13 статьи 54 Избирательного кодекса Тверской области от 07.04.2003 № 20-ЗО, в соответствии с постановлениями избирательной комиссии Тверской области </w:t>
      </w:r>
      <w:r w:rsidR="0058282A" w:rsidRPr="0058282A">
        <w:rPr>
          <w:rFonts w:ascii="Times New Roman" w:hAnsi="Times New Roman" w:cs="Times New Roman"/>
          <w:sz w:val="28"/>
          <w:szCs w:val="28"/>
        </w:rPr>
        <w:t xml:space="preserve">от </w:t>
      </w:r>
      <w:r w:rsidR="0058282A" w:rsidRPr="0058282A">
        <w:rPr>
          <w:rFonts w:ascii="Times New Roman" w:hAnsi="Times New Roman" w:cs="Times New Roman"/>
          <w:noProof/>
          <w:sz w:val="28"/>
          <w:szCs w:val="28"/>
        </w:rPr>
        <w:t>22.04.2022 № 62/7</w:t>
      </w:r>
      <w:r w:rsidR="009B5D0D">
        <w:rPr>
          <w:rFonts w:ascii="Times New Roman" w:hAnsi="Times New Roman" w:cs="Times New Roman"/>
          <w:noProof/>
          <w:sz w:val="28"/>
          <w:szCs w:val="28"/>
        </w:rPr>
        <w:t>23</w:t>
      </w:r>
      <w:r w:rsidR="0058282A" w:rsidRPr="0058282A">
        <w:rPr>
          <w:rFonts w:ascii="Times New Roman" w:hAnsi="Times New Roman" w:cs="Times New Roman"/>
          <w:noProof/>
          <w:sz w:val="28"/>
          <w:szCs w:val="28"/>
        </w:rPr>
        <w:t>-7</w:t>
      </w:r>
      <w:r w:rsidR="00CC43B3">
        <w:rPr>
          <w:sz w:val="28"/>
        </w:rPr>
        <w:br/>
      </w:r>
      <w:r w:rsidR="0058282A" w:rsidRPr="0058282A">
        <w:rPr>
          <w:rFonts w:ascii="Times New Roman" w:hAnsi="Times New Roman" w:cs="Times New Roman"/>
          <w:noProof/>
          <w:sz w:val="28"/>
          <w:szCs w:val="28"/>
        </w:rPr>
        <w:t xml:space="preserve">«О возложении исполнения полномочий по подготовке и проведению выборов в органы местного самоуправления, местного референдума </w:t>
      </w:r>
      <w:r w:rsidR="009B5D0D">
        <w:rPr>
          <w:rFonts w:ascii="Times New Roman" w:hAnsi="Times New Roman" w:cs="Times New Roman"/>
          <w:noProof/>
          <w:sz w:val="28"/>
          <w:szCs w:val="28"/>
        </w:rPr>
        <w:t>Лесного</w:t>
      </w:r>
      <w:r w:rsidR="00FB3BC8">
        <w:rPr>
          <w:rFonts w:ascii="Times New Roman" w:hAnsi="Times New Roman" w:cs="Times New Roman"/>
          <w:noProof/>
          <w:sz w:val="28"/>
          <w:szCs w:val="28"/>
        </w:rPr>
        <w:t xml:space="preserve"> муниципального </w:t>
      </w:r>
      <w:r w:rsidR="0058282A" w:rsidRPr="0058282A">
        <w:rPr>
          <w:rFonts w:ascii="Times New Roman" w:hAnsi="Times New Roman" w:cs="Times New Roman"/>
          <w:noProof/>
          <w:sz w:val="28"/>
          <w:szCs w:val="28"/>
        </w:rPr>
        <w:t xml:space="preserve"> округа Тверской области на территориальную избирательную комиссию </w:t>
      </w:r>
      <w:r w:rsidR="009B5D0D">
        <w:rPr>
          <w:rFonts w:ascii="Times New Roman" w:hAnsi="Times New Roman" w:cs="Times New Roman"/>
          <w:noProof/>
          <w:sz w:val="28"/>
          <w:szCs w:val="28"/>
        </w:rPr>
        <w:t>Лесного</w:t>
      </w:r>
      <w:r w:rsidR="00FB3BC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8282A" w:rsidRPr="0058282A">
        <w:rPr>
          <w:rFonts w:ascii="Times New Roman" w:hAnsi="Times New Roman" w:cs="Times New Roman"/>
          <w:noProof/>
          <w:sz w:val="28"/>
          <w:szCs w:val="28"/>
        </w:rPr>
        <w:t>округа»,</w:t>
      </w:r>
      <w:r w:rsidR="0057169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0217D">
        <w:rPr>
          <w:rFonts w:ascii="Times New Roman" w:eastAsia="Times New Roman" w:hAnsi="Times New Roman" w:cs="Times New Roman"/>
          <w:sz w:val="28"/>
          <w:szCs w:val="28"/>
        </w:rPr>
        <w:t>Порядком открытия, ведения и закрытия специальных избирательных счетов</w:t>
      </w:r>
      <w:proofErr w:type="gramEnd"/>
      <w:r w:rsidRPr="0080217D">
        <w:rPr>
          <w:rFonts w:ascii="Times New Roman" w:eastAsia="Times New Roman" w:hAnsi="Times New Roman" w:cs="Times New Roman"/>
          <w:sz w:val="28"/>
          <w:szCs w:val="28"/>
        </w:rPr>
        <w:t xml:space="preserve"> для формирования избирательных фондов кандидатов, избирательных объединений при проведении выборов в органы местного самоуправления на территории Тверской области, утвержденным постановлением избирательной комиссии Тверской области от 17.05.2021 № 220/3013-6</w:t>
      </w:r>
      <w:r w:rsidR="00B41CFC">
        <w:rPr>
          <w:rFonts w:ascii="Times New Roman" w:eastAsia="Times New Roman" w:hAnsi="Times New Roman" w:cs="Times New Roman"/>
          <w:sz w:val="28"/>
          <w:szCs w:val="28"/>
        </w:rPr>
        <w:t xml:space="preserve"> (в </w:t>
      </w:r>
      <w:r w:rsidR="00B41CFC" w:rsidRPr="00AC1876">
        <w:rPr>
          <w:rFonts w:ascii="Times New Roman" w:eastAsia="Times New Roman" w:hAnsi="Times New Roman" w:cs="Times New Roman"/>
          <w:sz w:val="28"/>
          <w:szCs w:val="28"/>
        </w:rPr>
        <w:t>ред. от 03.06.2022 № 66/821-7</w:t>
      </w:r>
      <w:r w:rsidR="00611C39" w:rsidRPr="00AC1876">
        <w:rPr>
          <w:rFonts w:ascii="Times New Roman" w:eastAsia="Times New Roman" w:hAnsi="Times New Roman" w:cs="Times New Roman"/>
          <w:sz w:val="28"/>
          <w:szCs w:val="28"/>
        </w:rPr>
        <w:t>, от 25.04.2023 № 93/1062-7</w:t>
      </w:r>
      <w:r w:rsidR="00B41CFC" w:rsidRPr="00AC187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C18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217D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r w:rsidR="009B5D0D">
        <w:rPr>
          <w:rFonts w:ascii="Times New Roman" w:eastAsia="Times New Roman" w:hAnsi="Times New Roman" w:cs="Times New Roman"/>
          <w:sz w:val="28"/>
          <w:szCs w:val="28"/>
        </w:rPr>
        <w:t>Лесного</w:t>
      </w:r>
      <w:r w:rsidR="00FB3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17D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9B5D0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0217D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730A5F" w:rsidRPr="00730A5F" w:rsidRDefault="00E755F0" w:rsidP="00730A5F">
      <w:pPr>
        <w:numPr>
          <w:ilvl w:val="0"/>
          <w:numId w:val="1"/>
        </w:numPr>
        <w:tabs>
          <w:tab w:val="clear" w:pos="1400"/>
          <w:tab w:val="num" w:pos="0"/>
          <w:tab w:val="num" w:pos="142"/>
          <w:tab w:val="left" w:pos="1134"/>
        </w:tabs>
        <w:spacing w:after="0" w:line="336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Определить дополнительный офис </w:t>
      </w:r>
      <w:r w:rsidR="00730A5F" w:rsidRPr="00730A5F">
        <w:rPr>
          <w:rFonts w:ascii="Times New Roman" w:hAnsi="Times New Roman" w:cs="Times New Roman"/>
          <w:sz w:val="28"/>
          <w:szCs w:val="28"/>
        </w:rPr>
        <w:t>№ 8607/0</w:t>
      </w:r>
      <w:r w:rsidR="00FB3BC8">
        <w:rPr>
          <w:rFonts w:ascii="Times New Roman" w:hAnsi="Times New Roman" w:cs="Times New Roman"/>
          <w:sz w:val="28"/>
          <w:szCs w:val="28"/>
        </w:rPr>
        <w:t>184</w:t>
      </w:r>
      <w:r w:rsidR="00730A5F" w:rsidRPr="00730A5F">
        <w:rPr>
          <w:rFonts w:ascii="Times New Roman" w:hAnsi="Times New Roman" w:cs="Times New Roman"/>
          <w:sz w:val="28"/>
          <w:szCs w:val="28"/>
        </w:rPr>
        <w:t xml:space="preserve"> Тверского отделения № 8607 ПАО Сбербанк, расположенн</w:t>
      </w:r>
      <w:r w:rsidR="00730A5F" w:rsidRPr="00730A5F">
        <w:rPr>
          <w:rFonts w:ascii="Times New Roman" w:hAnsi="Times New Roman"/>
          <w:sz w:val="28"/>
          <w:szCs w:val="28"/>
        </w:rPr>
        <w:t>ый</w:t>
      </w:r>
      <w:r w:rsidR="00730A5F" w:rsidRPr="00730A5F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FB3BC8">
        <w:rPr>
          <w:rFonts w:ascii="Times New Roman" w:hAnsi="Times New Roman" w:cs="Times New Roman"/>
          <w:sz w:val="28"/>
          <w:szCs w:val="28"/>
        </w:rPr>
        <w:t>у: Тверская область, г. Бежецк</w:t>
      </w:r>
      <w:r w:rsidR="00730A5F" w:rsidRPr="00730A5F">
        <w:rPr>
          <w:rFonts w:ascii="Times New Roman" w:hAnsi="Times New Roman" w:cs="Times New Roman"/>
          <w:sz w:val="28"/>
          <w:szCs w:val="28"/>
        </w:rPr>
        <w:t xml:space="preserve">, ул. </w:t>
      </w:r>
      <w:r w:rsidR="00FB3BC8">
        <w:rPr>
          <w:rFonts w:ascii="Times New Roman" w:hAnsi="Times New Roman" w:cs="Times New Roman"/>
          <w:sz w:val="28"/>
          <w:szCs w:val="28"/>
        </w:rPr>
        <w:t>Радищева</w:t>
      </w:r>
      <w:r w:rsidR="00730A5F" w:rsidRPr="00730A5F">
        <w:rPr>
          <w:rFonts w:ascii="Times New Roman" w:hAnsi="Times New Roman" w:cs="Times New Roman"/>
          <w:sz w:val="28"/>
          <w:szCs w:val="28"/>
        </w:rPr>
        <w:t xml:space="preserve">, д. </w:t>
      </w:r>
      <w:r w:rsidR="00FB3BC8">
        <w:rPr>
          <w:rFonts w:ascii="Times New Roman" w:hAnsi="Times New Roman" w:cs="Times New Roman"/>
          <w:sz w:val="28"/>
          <w:szCs w:val="28"/>
        </w:rPr>
        <w:t>1/34</w:t>
      </w:r>
      <w:r w:rsidR="00B41CFC">
        <w:rPr>
          <w:rFonts w:ascii="Times New Roman" w:hAnsi="Times New Roman" w:cs="Times New Roman"/>
          <w:sz w:val="28"/>
          <w:szCs w:val="28"/>
        </w:rPr>
        <w:t>,</w:t>
      </w:r>
      <w:r w:rsidR="009B5D0D">
        <w:rPr>
          <w:rFonts w:ascii="Times New Roman" w:hAnsi="Times New Roman" w:cs="Times New Roman"/>
          <w:sz w:val="28"/>
          <w:szCs w:val="28"/>
        </w:rPr>
        <w:t xml:space="preserve"> 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на открытие и ведение специальных избирательных счетов кандидатов, выдвинутых </w:t>
      </w:r>
      <w:bookmarkStart w:id="1" w:name="_Hlk74623204"/>
      <w:r w:rsidRPr="00730A5F">
        <w:rPr>
          <w:rFonts w:ascii="Times New Roman" w:eastAsia="Times New Roman" w:hAnsi="Times New Roman" w:cs="Times New Roman"/>
          <w:sz w:val="28"/>
          <w:szCs w:val="28"/>
        </w:rPr>
        <w:t>при проведении</w:t>
      </w:r>
      <w:r w:rsidR="009B5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выборов депутатов </w:t>
      </w:r>
      <w:r w:rsidR="00B41CFC">
        <w:rPr>
          <w:rFonts w:ascii="Times New Roman" w:hAnsi="Times New Roman"/>
          <w:sz w:val="28"/>
          <w:szCs w:val="28"/>
        </w:rPr>
        <w:t xml:space="preserve">Думы </w:t>
      </w:r>
      <w:bookmarkEnd w:id="1"/>
      <w:r w:rsidR="009B5D0D">
        <w:rPr>
          <w:rFonts w:ascii="Times New Roman" w:hAnsi="Times New Roman"/>
          <w:sz w:val="28"/>
          <w:szCs w:val="28"/>
        </w:rPr>
        <w:t>Лесного</w:t>
      </w:r>
      <w:r w:rsidR="00FB3BC8">
        <w:rPr>
          <w:rFonts w:ascii="Times New Roman" w:hAnsi="Times New Roman"/>
          <w:sz w:val="28"/>
          <w:szCs w:val="28"/>
        </w:rPr>
        <w:t xml:space="preserve"> муниципального округа Тверской области </w:t>
      </w:r>
      <w:r w:rsidR="00611C39">
        <w:rPr>
          <w:rFonts w:ascii="Times New Roman" w:hAnsi="Times New Roman"/>
          <w:sz w:val="28"/>
          <w:szCs w:val="28"/>
        </w:rPr>
        <w:t>второго созыва</w:t>
      </w:r>
      <w:proofErr w:type="gramEnd"/>
      <w:r w:rsidR="00730A5F">
        <w:rPr>
          <w:rFonts w:ascii="Times New Roman" w:hAnsi="Times New Roman"/>
          <w:sz w:val="28"/>
          <w:szCs w:val="28"/>
        </w:rPr>
        <w:t>.</w:t>
      </w:r>
    </w:p>
    <w:p w:rsidR="0024347A" w:rsidRPr="0024347A" w:rsidRDefault="00E755F0" w:rsidP="0024347A">
      <w:pPr>
        <w:numPr>
          <w:ilvl w:val="0"/>
          <w:numId w:val="1"/>
        </w:numPr>
        <w:tabs>
          <w:tab w:val="clear" w:pos="1400"/>
          <w:tab w:val="num" w:pos="0"/>
          <w:tab w:val="num" w:pos="142"/>
          <w:tab w:val="left" w:pos="1134"/>
        </w:tabs>
        <w:spacing w:after="0" w:line="336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sz w:val="28"/>
          <w:szCs w:val="28"/>
        </w:rPr>
        <w:lastRenderedPageBreak/>
        <w:t>Назначить уполномоченным</w:t>
      </w:r>
      <w:r w:rsidR="00520E33" w:rsidRPr="00730A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520E33" w:rsidRPr="00730A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ми территориальной избирательной комиссии </w:t>
      </w:r>
      <w:r w:rsidR="009B5D0D">
        <w:rPr>
          <w:rFonts w:ascii="Times New Roman" w:eastAsia="Times New Roman" w:hAnsi="Times New Roman" w:cs="Times New Roman"/>
          <w:sz w:val="28"/>
          <w:szCs w:val="28"/>
        </w:rPr>
        <w:t>Лесного</w:t>
      </w:r>
      <w:r w:rsidR="00FB3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A5F" w:rsidRPr="00730A5F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на подписание разрешений на открытие специальных избирательных счетов, уведомлений о прекращении финансовых операций и разрешений о продлении финансовых операций по специальным избирательным счетам кандидатов, выдвинутых </w:t>
      </w:r>
      <w:bookmarkStart w:id="2" w:name="_Hlk74623414"/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="00520E33" w:rsidRPr="00730A5F">
        <w:rPr>
          <w:rFonts w:ascii="Times New Roman" w:eastAsia="Times New Roman" w:hAnsi="Times New Roman" w:cs="Times New Roman"/>
          <w:sz w:val="28"/>
          <w:szCs w:val="28"/>
        </w:rPr>
        <w:t xml:space="preserve">выборов депутатов </w:t>
      </w:r>
      <w:r w:rsidR="00730A5F" w:rsidRPr="00730A5F">
        <w:rPr>
          <w:rFonts w:ascii="Times New Roman" w:hAnsi="Times New Roman"/>
          <w:sz w:val="28"/>
          <w:szCs w:val="28"/>
        </w:rPr>
        <w:t>Думы</w:t>
      </w:r>
      <w:r w:rsidR="00FB3BC8">
        <w:rPr>
          <w:rFonts w:ascii="Times New Roman" w:hAnsi="Times New Roman"/>
          <w:sz w:val="28"/>
          <w:szCs w:val="28"/>
        </w:rPr>
        <w:t xml:space="preserve"> </w:t>
      </w:r>
      <w:r w:rsidR="009B5D0D">
        <w:rPr>
          <w:rFonts w:ascii="Times New Roman" w:hAnsi="Times New Roman"/>
          <w:sz w:val="28"/>
          <w:szCs w:val="28"/>
        </w:rPr>
        <w:t>Лесного</w:t>
      </w:r>
      <w:r w:rsidR="00FB3BC8">
        <w:rPr>
          <w:rFonts w:ascii="Times New Roman" w:hAnsi="Times New Roman"/>
          <w:sz w:val="28"/>
          <w:szCs w:val="28"/>
        </w:rPr>
        <w:t xml:space="preserve"> муниципального округа Тверской области</w:t>
      </w:r>
      <w:r w:rsidR="009B5D0D">
        <w:rPr>
          <w:rFonts w:ascii="Times New Roman" w:hAnsi="Times New Roman"/>
          <w:sz w:val="28"/>
          <w:szCs w:val="28"/>
        </w:rPr>
        <w:t xml:space="preserve">  </w:t>
      </w:r>
      <w:r w:rsidR="00611C39">
        <w:rPr>
          <w:rFonts w:ascii="Times New Roman" w:hAnsi="Times New Roman"/>
          <w:sz w:val="28"/>
          <w:szCs w:val="28"/>
        </w:rPr>
        <w:t>второго созыва</w:t>
      </w:r>
      <w:proofErr w:type="gramEnd"/>
      <w:r w:rsidR="0024347A">
        <w:rPr>
          <w:rFonts w:ascii="Times New Roman" w:hAnsi="Times New Roman"/>
          <w:sz w:val="28"/>
          <w:szCs w:val="28"/>
        </w:rPr>
        <w:t>:</w:t>
      </w:r>
    </w:p>
    <w:p w:rsidR="0024347A" w:rsidRDefault="0024347A" w:rsidP="0024347A">
      <w:pPr>
        <w:tabs>
          <w:tab w:val="num" w:pos="142"/>
          <w:tab w:val="left" w:pos="1134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End w:id="2"/>
      <w:r w:rsidR="009B5D0D">
        <w:rPr>
          <w:rFonts w:ascii="Times New Roman" w:hAnsi="Times New Roman"/>
          <w:sz w:val="28"/>
          <w:szCs w:val="28"/>
        </w:rPr>
        <w:t>Удальцову Елену Ильиничну</w:t>
      </w:r>
      <w:r>
        <w:rPr>
          <w:rFonts w:ascii="Times New Roman" w:hAnsi="Times New Roman"/>
          <w:sz w:val="28"/>
          <w:szCs w:val="28"/>
        </w:rPr>
        <w:t>,</w:t>
      </w:r>
      <w:r w:rsidR="00520E33" w:rsidRPr="0024347A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территориальной избирательной комиссии </w:t>
      </w:r>
      <w:r w:rsidR="009B5D0D">
        <w:rPr>
          <w:rFonts w:ascii="Times New Roman" w:eastAsia="Times New Roman" w:hAnsi="Times New Roman" w:cs="Times New Roman"/>
          <w:sz w:val="28"/>
          <w:szCs w:val="28"/>
        </w:rPr>
        <w:t>Лесного</w:t>
      </w:r>
      <w:r w:rsidR="00FB3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A5F" w:rsidRPr="0024347A"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55F0" w:rsidRPr="0024347A" w:rsidRDefault="0024347A" w:rsidP="0024347A">
      <w:pPr>
        <w:tabs>
          <w:tab w:val="num" w:pos="142"/>
          <w:tab w:val="left" w:pos="1134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9B5D0D">
        <w:rPr>
          <w:rFonts w:ascii="Times New Roman" w:eastAsia="Times New Roman" w:hAnsi="Times New Roman" w:cs="Times New Roman"/>
          <w:iCs/>
          <w:sz w:val="28"/>
          <w:szCs w:val="28"/>
        </w:rPr>
        <w:t>Веселову Татьяну Александровну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9B5D0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C54753" w:rsidRPr="0024347A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заместителя </w:t>
      </w:r>
      <w:r w:rsidR="00520E33" w:rsidRPr="0024347A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председателя </w:t>
      </w:r>
      <w:r w:rsidR="00520E33" w:rsidRPr="0024347A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 w:rsidR="009B5D0D">
        <w:rPr>
          <w:rFonts w:ascii="Times New Roman" w:eastAsia="Times New Roman" w:hAnsi="Times New Roman" w:cs="Times New Roman"/>
          <w:sz w:val="28"/>
          <w:szCs w:val="28"/>
        </w:rPr>
        <w:t>Лесного</w:t>
      </w:r>
      <w:r w:rsidR="00FB3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A5F" w:rsidRPr="0024347A">
        <w:rPr>
          <w:rFonts w:ascii="Times New Roman" w:eastAsia="Times New Roman" w:hAnsi="Times New Roman" w:cs="Times New Roman"/>
          <w:sz w:val="28"/>
          <w:szCs w:val="28"/>
        </w:rPr>
        <w:t>округа.</w:t>
      </w:r>
    </w:p>
    <w:p w:rsidR="00E755F0" w:rsidRPr="0080217D" w:rsidRDefault="00E755F0" w:rsidP="00730A5F">
      <w:pPr>
        <w:numPr>
          <w:ilvl w:val="0"/>
          <w:numId w:val="1"/>
        </w:numPr>
        <w:tabs>
          <w:tab w:val="clear" w:pos="1400"/>
          <w:tab w:val="left" w:pos="0"/>
          <w:tab w:val="num" w:pos="142"/>
          <w:tab w:val="left" w:pos="1134"/>
        </w:tabs>
        <w:spacing w:after="0" w:line="33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17D">
        <w:rPr>
          <w:rFonts w:ascii="Times New Roman" w:eastAsia="Times New Roman" w:hAnsi="Times New Roman" w:cs="Times New Roman"/>
          <w:sz w:val="28"/>
          <w:szCs w:val="28"/>
        </w:rPr>
        <w:t>Направить настоящее постановление</w:t>
      </w:r>
      <w:r w:rsidR="00520E33" w:rsidRPr="0080217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80217D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дополнительный офис </w:t>
      </w:r>
      <w:r w:rsidR="00730A5F" w:rsidRPr="00730A5F">
        <w:rPr>
          <w:rFonts w:ascii="Times New Roman" w:hAnsi="Times New Roman" w:cs="Times New Roman"/>
          <w:sz w:val="28"/>
          <w:szCs w:val="28"/>
        </w:rPr>
        <w:t>8607/0</w:t>
      </w:r>
      <w:r w:rsidR="00FB3BC8">
        <w:rPr>
          <w:rFonts w:ascii="Times New Roman" w:hAnsi="Times New Roman" w:cs="Times New Roman"/>
          <w:sz w:val="28"/>
          <w:szCs w:val="28"/>
        </w:rPr>
        <w:t>184</w:t>
      </w:r>
      <w:r w:rsidR="00730A5F" w:rsidRPr="00730A5F">
        <w:rPr>
          <w:rFonts w:ascii="Times New Roman" w:hAnsi="Times New Roman" w:cs="Times New Roman"/>
          <w:sz w:val="28"/>
          <w:szCs w:val="28"/>
        </w:rPr>
        <w:t xml:space="preserve"> Тверского отделения № 8607 ПАО Сбербанк</w:t>
      </w:r>
      <w:r w:rsidR="00730A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0E33" w:rsidRDefault="00E755F0" w:rsidP="00730A5F">
      <w:pPr>
        <w:numPr>
          <w:ilvl w:val="0"/>
          <w:numId w:val="1"/>
        </w:numPr>
        <w:tabs>
          <w:tab w:val="clear" w:pos="1400"/>
          <w:tab w:val="num" w:pos="0"/>
          <w:tab w:val="num" w:pos="142"/>
          <w:tab w:val="left" w:pos="1134"/>
        </w:tabs>
        <w:autoSpaceDE w:val="0"/>
        <w:autoSpaceDN w:val="0"/>
        <w:spacing w:after="0" w:line="33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217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80217D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9B5D0D">
        <w:rPr>
          <w:rFonts w:ascii="Times New Roman" w:eastAsia="Times New Roman" w:hAnsi="Times New Roman" w:cs="Times New Roman"/>
          <w:sz w:val="28"/>
          <w:szCs w:val="28"/>
        </w:rPr>
        <w:t>Лесного</w:t>
      </w:r>
      <w:r w:rsidR="00FB3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A5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0217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11C39" w:rsidRDefault="00611C39" w:rsidP="00611C39">
      <w:pPr>
        <w:tabs>
          <w:tab w:val="left" w:pos="1134"/>
          <w:tab w:val="num" w:pos="1400"/>
        </w:tabs>
        <w:autoSpaceDE w:val="0"/>
        <w:autoSpaceDN w:val="0"/>
        <w:spacing w:after="0" w:line="33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250" w:type="dxa"/>
        <w:tblLook w:val="04A0"/>
      </w:tblPr>
      <w:tblGrid>
        <w:gridCol w:w="4253"/>
        <w:gridCol w:w="5103"/>
      </w:tblGrid>
      <w:tr w:rsidR="0024347A" w:rsidTr="0024347A">
        <w:tc>
          <w:tcPr>
            <w:tcW w:w="4253" w:type="dxa"/>
            <w:hideMark/>
          </w:tcPr>
          <w:p w:rsidR="0024347A" w:rsidRDefault="0024347A" w:rsidP="00D673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24347A" w:rsidRDefault="0024347A" w:rsidP="00D673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территориальной избирательной комиссии </w:t>
            </w:r>
            <w:r w:rsidR="009B5D0D">
              <w:rPr>
                <w:rFonts w:ascii="Times New Roman" w:hAnsi="Times New Roman"/>
                <w:color w:val="000000"/>
                <w:sz w:val="28"/>
                <w:szCs w:val="28"/>
              </w:rPr>
              <w:t>Лесного</w:t>
            </w:r>
            <w:r w:rsidR="00FB3B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5103" w:type="dxa"/>
            <w:vAlign w:val="bottom"/>
            <w:hideMark/>
          </w:tcPr>
          <w:p w:rsidR="0024347A" w:rsidRDefault="009B5D0D" w:rsidP="00FB3BC8">
            <w:pPr>
              <w:pStyle w:val="a3"/>
              <w:spacing w:line="276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Е.И. Удальцова</w:t>
            </w:r>
          </w:p>
        </w:tc>
      </w:tr>
      <w:tr w:rsidR="0024347A" w:rsidTr="0024347A">
        <w:tc>
          <w:tcPr>
            <w:tcW w:w="4253" w:type="dxa"/>
          </w:tcPr>
          <w:p w:rsidR="0024347A" w:rsidRDefault="0024347A" w:rsidP="00D673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47A" w:rsidRDefault="0024347A" w:rsidP="00D673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24347A" w:rsidRDefault="0024347A" w:rsidP="00D673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территориальной избирательной комиссии </w:t>
            </w:r>
            <w:r w:rsidR="009B5D0D">
              <w:rPr>
                <w:rFonts w:ascii="Times New Roman" w:hAnsi="Times New Roman"/>
                <w:color w:val="000000"/>
                <w:sz w:val="28"/>
                <w:szCs w:val="28"/>
              </w:rPr>
              <w:t>Лесного</w:t>
            </w:r>
            <w:r w:rsidR="00FB3B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5103" w:type="dxa"/>
            <w:vAlign w:val="bottom"/>
            <w:hideMark/>
          </w:tcPr>
          <w:p w:rsidR="0024347A" w:rsidRDefault="009B5D0D" w:rsidP="00D673A3">
            <w:pPr>
              <w:pStyle w:val="a3"/>
              <w:spacing w:line="276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Л.Н. Радушина</w:t>
            </w:r>
          </w:p>
        </w:tc>
      </w:tr>
    </w:tbl>
    <w:p w:rsidR="0024347A" w:rsidRPr="00730A5F" w:rsidRDefault="0024347A" w:rsidP="00E04EB3">
      <w:pPr>
        <w:tabs>
          <w:tab w:val="left" w:pos="1134"/>
          <w:tab w:val="num" w:pos="1400"/>
        </w:tabs>
        <w:autoSpaceDE w:val="0"/>
        <w:autoSpaceDN w:val="0"/>
        <w:spacing w:after="0" w:line="33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20E33" w:rsidRPr="00730A5F" w:rsidRDefault="00520E33" w:rsidP="00520E33">
      <w:pPr>
        <w:rPr>
          <w:color w:val="000000"/>
          <w:sz w:val="2"/>
          <w:szCs w:val="2"/>
        </w:rPr>
      </w:pPr>
    </w:p>
    <w:sectPr w:rsidR="00520E33" w:rsidRPr="00730A5F" w:rsidSect="00611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55F0"/>
    <w:rsid w:val="00036DD1"/>
    <w:rsid w:val="000A1368"/>
    <w:rsid w:val="000F628F"/>
    <w:rsid w:val="00117584"/>
    <w:rsid w:val="00183618"/>
    <w:rsid w:val="001D4382"/>
    <w:rsid w:val="0024347A"/>
    <w:rsid w:val="0025148E"/>
    <w:rsid w:val="00317D95"/>
    <w:rsid w:val="003B4E3E"/>
    <w:rsid w:val="00442666"/>
    <w:rsid w:val="004616C7"/>
    <w:rsid w:val="004C680F"/>
    <w:rsid w:val="004E7842"/>
    <w:rsid w:val="00520E33"/>
    <w:rsid w:val="00571697"/>
    <w:rsid w:val="0058282A"/>
    <w:rsid w:val="005903D4"/>
    <w:rsid w:val="00611C39"/>
    <w:rsid w:val="00696E1D"/>
    <w:rsid w:val="00721C68"/>
    <w:rsid w:val="00730A5F"/>
    <w:rsid w:val="00755CE2"/>
    <w:rsid w:val="007F467F"/>
    <w:rsid w:val="0080217D"/>
    <w:rsid w:val="0081587F"/>
    <w:rsid w:val="00820CAC"/>
    <w:rsid w:val="00860F1F"/>
    <w:rsid w:val="008C554D"/>
    <w:rsid w:val="009B5D0D"/>
    <w:rsid w:val="00AC1876"/>
    <w:rsid w:val="00B41CFC"/>
    <w:rsid w:val="00B44C26"/>
    <w:rsid w:val="00BD2EE4"/>
    <w:rsid w:val="00BD7AC0"/>
    <w:rsid w:val="00C54753"/>
    <w:rsid w:val="00CC43B3"/>
    <w:rsid w:val="00CE4A64"/>
    <w:rsid w:val="00D21A8D"/>
    <w:rsid w:val="00D7041E"/>
    <w:rsid w:val="00E00F9E"/>
    <w:rsid w:val="00E04EB3"/>
    <w:rsid w:val="00E33F6E"/>
    <w:rsid w:val="00E755F0"/>
    <w:rsid w:val="00EC6DD3"/>
    <w:rsid w:val="00F822F3"/>
    <w:rsid w:val="00FA5601"/>
    <w:rsid w:val="00FB3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F1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30A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46</cp:revision>
  <cp:lastPrinted>2023-06-22T14:19:00Z</cp:lastPrinted>
  <dcterms:created xsi:type="dcterms:W3CDTF">2021-06-23T10:54:00Z</dcterms:created>
  <dcterms:modified xsi:type="dcterms:W3CDTF">2025-06-26T12:01:00Z</dcterms:modified>
</cp:coreProperties>
</file>