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391E" w:rsidRPr="0000397F" w:rsidTr="00CD22B6">
        <w:trPr>
          <w:trHeight w:val="719"/>
        </w:trPr>
        <w:tc>
          <w:tcPr>
            <w:tcW w:w="9570" w:type="dxa"/>
            <w:shd w:val="clear" w:color="auto" w:fill="auto"/>
          </w:tcPr>
          <w:p w:rsidR="0042391E" w:rsidRPr="008E7A8A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12CA8"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2391E" w:rsidRPr="00EA5283" w:rsidRDefault="0042391E" w:rsidP="0042391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391E" w:rsidRPr="00EA5283" w:rsidTr="00CD22B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391E" w:rsidRPr="0081141D" w:rsidRDefault="00064BC3" w:rsidP="00AC05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 марта</w:t>
            </w:r>
            <w:r w:rsidR="0042391E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AC05E0">
              <w:rPr>
                <w:rFonts w:ascii="Times New Roman" w:hAnsi="Times New Roman"/>
                <w:bCs/>
                <w:sz w:val="28"/>
              </w:rPr>
              <w:t>20</w:t>
            </w:r>
            <w:r w:rsidR="0042391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391E" w:rsidRPr="00AB0C0E" w:rsidRDefault="00AC05E0" w:rsidP="00064B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64BC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55EF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64BC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2391E" w:rsidRPr="00EA5283" w:rsidTr="00CD22B6">
        <w:tc>
          <w:tcPr>
            <w:tcW w:w="3189" w:type="dxa"/>
            <w:tcBorders>
              <w:top w:val="single" w:sz="4" w:space="0" w:color="auto"/>
            </w:tcBorders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2391E" w:rsidRPr="00AB0C0E" w:rsidRDefault="00812CA8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C05E0" w:rsidRDefault="00AC05E0" w:rsidP="00786629">
      <w:pPr>
        <w:spacing w:line="276" w:lineRule="auto"/>
        <w:ind w:firstLine="491"/>
        <w:rPr>
          <w:b/>
          <w:szCs w:val="28"/>
        </w:rPr>
      </w:pPr>
    </w:p>
    <w:p w:rsidR="00555EF7" w:rsidRDefault="00555EF7" w:rsidP="00555EF7">
      <w:pPr>
        <w:pStyle w:val="a5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Календарном плане основных мероприятий по подготовке </w:t>
      </w:r>
      <w:r>
        <w:rPr>
          <w:b/>
          <w:sz w:val="28"/>
          <w:szCs w:val="28"/>
        </w:rPr>
        <w:br/>
        <w:t xml:space="preserve">и проведению </w:t>
      </w:r>
      <w:proofErr w:type="gramStart"/>
      <w:r>
        <w:rPr>
          <w:b/>
          <w:sz w:val="28"/>
          <w:szCs w:val="28"/>
        </w:rPr>
        <w:t>выборов  депутатов  Думы Лесного                                       муниципального округа  Тверской области                                                               первого созыва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064BC3">
        <w:rPr>
          <w:b/>
          <w:color w:val="000000"/>
          <w:sz w:val="28"/>
          <w:szCs w:val="28"/>
        </w:rPr>
        <w:t xml:space="preserve">4 мая  </w:t>
      </w:r>
      <w:r>
        <w:rPr>
          <w:b/>
          <w:sz w:val="28"/>
          <w:szCs w:val="28"/>
        </w:rPr>
        <w:t>2020 года</w:t>
      </w:r>
    </w:p>
    <w:p w:rsidR="00555EF7" w:rsidRDefault="00555EF7" w:rsidP="00555EF7">
      <w:pPr>
        <w:pStyle w:val="ConsNonformat"/>
        <w:ind w:right="0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555EF7" w:rsidRDefault="00555EF7" w:rsidP="00555EF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связи с назначением на 2</w:t>
      </w:r>
      <w:r w:rsidR="00064BC3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64BC3">
        <w:rPr>
          <w:rFonts w:ascii="Times New Roman" w:hAnsi="Times New Roman"/>
          <w:b w:val="0"/>
          <w:sz w:val="28"/>
          <w:szCs w:val="28"/>
        </w:rPr>
        <w:t>мая</w:t>
      </w:r>
      <w:r>
        <w:rPr>
          <w:rFonts w:ascii="Times New Roman" w:hAnsi="Times New Roman"/>
          <w:b w:val="0"/>
          <w:sz w:val="28"/>
          <w:szCs w:val="28"/>
        </w:rPr>
        <w:t xml:space="preserve"> 2020 года выборов депутатов Думы Лесного муниципального округа Тверской области первого созыва (постановление территориальной избирательной комиссии Лесного района от 0</w:t>
      </w:r>
      <w:r w:rsidR="00064BC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64BC3">
        <w:rPr>
          <w:rFonts w:ascii="Times New Roman" w:hAnsi="Times New Roman"/>
          <w:b w:val="0"/>
          <w:sz w:val="28"/>
          <w:szCs w:val="28"/>
        </w:rPr>
        <w:t>марта</w:t>
      </w:r>
      <w:r>
        <w:rPr>
          <w:rFonts w:ascii="Times New Roman" w:hAnsi="Times New Roman"/>
          <w:b w:val="0"/>
          <w:sz w:val="28"/>
          <w:szCs w:val="28"/>
        </w:rPr>
        <w:t xml:space="preserve"> 2020 года № 10</w:t>
      </w:r>
      <w:r w:rsidR="00064BC3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/50</w:t>
      </w:r>
      <w:r w:rsidR="00064BC3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>-4), руководствуясь статьёй 20 Избирательного кодекса Тверской области от 07.04.2003 №20-ЗО, на основании постановления избирательной комиссии Тверской области от 30.12.2019 №169/2223-6 «О возложении полномочий избирательной комиссии муниципального образования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Лесной муниципальный округ Тверской области на территориальную избирательную комиссию Лесного района» </w:t>
      </w:r>
      <w:r>
        <w:rPr>
          <w:rFonts w:ascii="Times New Roman" w:hAnsi="Times New Roman"/>
          <w:b w:val="0"/>
          <w:bCs/>
          <w:sz w:val="28"/>
        </w:rPr>
        <w:t>территориальная</w:t>
      </w:r>
      <w:r>
        <w:rPr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избирательная комиссия Лесного района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pacing w:val="30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555EF7" w:rsidRDefault="00555EF7" w:rsidP="00555EF7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Утвердить Календарный п</w:t>
      </w:r>
      <w:r>
        <w:rPr>
          <w:sz w:val="28"/>
          <w:szCs w:val="28"/>
        </w:rPr>
        <w:t xml:space="preserve">лан основных мероприятий по подготовке и проведению </w:t>
      </w:r>
      <w:proofErr w:type="gramStart"/>
      <w:r>
        <w:rPr>
          <w:sz w:val="28"/>
          <w:szCs w:val="28"/>
        </w:rPr>
        <w:t>выборов депутатов Думы Лесного муниципального округа Тверской области первого созыва</w:t>
      </w:r>
      <w:proofErr w:type="gramEnd"/>
      <w:r>
        <w:rPr>
          <w:sz w:val="28"/>
          <w:szCs w:val="28"/>
        </w:rPr>
        <w:t xml:space="preserve"> </w:t>
      </w:r>
      <w:r w:rsidR="00064BC3">
        <w:rPr>
          <w:color w:val="000000"/>
          <w:sz w:val="28"/>
          <w:szCs w:val="28"/>
        </w:rPr>
        <w:t>24 мая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2020 года (далее – Календарный план) (прилагается).</w:t>
      </w:r>
    </w:p>
    <w:p w:rsidR="00555EF7" w:rsidRDefault="00555EF7" w:rsidP="00555EF7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 и администрацию Лесного района.</w:t>
      </w:r>
    </w:p>
    <w:p w:rsidR="00555EF7" w:rsidRDefault="00555EF7" w:rsidP="00555EF7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 №№ 508-520.</w:t>
      </w:r>
    </w:p>
    <w:p w:rsidR="00555EF7" w:rsidRDefault="00555EF7" w:rsidP="00555EF7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постановление на сайте территориальной </w:t>
      </w:r>
      <w:r>
        <w:rPr>
          <w:szCs w:val="28"/>
        </w:rPr>
        <w:br/>
        <w:t>избирательной комиссии Лесного района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br/>
        <w:t>телекоммуникационной сети «Интернет».</w:t>
      </w:r>
    </w:p>
    <w:p w:rsidR="00555EF7" w:rsidRDefault="00555EF7" w:rsidP="00555EF7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Календарного плана на председателя территориальной избирательной комиссии Лесного района                 Е. И. Удальцову.</w:t>
      </w:r>
    </w:p>
    <w:p w:rsidR="00786629" w:rsidRDefault="00786629" w:rsidP="00786629">
      <w:pPr>
        <w:spacing w:line="360" w:lineRule="auto"/>
        <w:jc w:val="both"/>
        <w:rPr>
          <w:szCs w:val="28"/>
        </w:rPr>
      </w:pPr>
    </w:p>
    <w:p w:rsidR="0042391E" w:rsidRDefault="0042391E" w:rsidP="0042391E">
      <w:pPr>
        <w:tabs>
          <w:tab w:val="num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42391E" w:rsidRPr="00597D9B" w:rsidTr="00CD22B6">
        <w:tc>
          <w:tcPr>
            <w:tcW w:w="4361" w:type="dxa"/>
          </w:tcPr>
          <w:p w:rsidR="0042391E" w:rsidRDefault="0042391E" w:rsidP="00CD22B6">
            <w:pPr>
              <w:rPr>
                <w:szCs w:val="26"/>
              </w:rPr>
            </w:pPr>
            <w:r>
              <w:rPr>
                <w:szCs w:val="26"/>
              </w:rPr>
              <w:t>Председатель территориальной избирательной комиссии</w:t>
            </w:r>
          </w:p>
          <w:p w:rsidR="0042391E" w:rsidRDefault="00812CA8" w:rsidP="00CD22B6">
            <w:pPr>
              <w:rPr>
                <w:szCs w:val="26"/>
              </w:rPr>
            </w:pPr>
            <w:r>
              <w:rPr>
                <w:szCs w:val="26"/>
              </w:rPr>
              <w:t>Лесного</w:t>
            </w:r>
            <w:r w:rsidR="0042391E">
              <w:rPr>
                <w:szCs w:val="26"/>
              </w:rP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42391E" w:rsidRPr="00597D9B" w:rsidTr="00CD22B6">
        <w:tc>
          <w:tcPr>
            <w:tcW w:w="4361" w:type="dxa"/>
          </w:tcPr>
          <w:p w:rsidR="0042391E" w:rsidRPr="0090341A" w:rsidRDefault="0042391E" w:rsidP="00CD22B6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42391E" w:rsidRPr="00333E3B" w:rsidRDefault="0042391E" w:rsidP="00CD22B6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42391E" w:rsidRPr="00597D9B" w:rsidTr="00CD22B6">
        <w:tc>
          <w:tcPr>
            <w:tcW w:w="4361" w:type="dxa"/>
          </w:tcPr>
          <w:p w:rsidR="0042391E" w:rsidRDefault="00064BC3" w:rsidP="00064BC3">
            <w:r>
              <w:t>И. о. с</w:t>
            </w:r>
            <w:r w:rsidR="0042391E">
              <w:t>екретар</w:t>
            </w:r>
            <w:r>
              <w:t>я</w:t>
            </w:r>
            <w:r w:rsidR="0042391E">
              <w:t xml:space="preserve"> территориальной избирательной комиссии </w:t>
            </w:r>
            <w:r w:rsidR="00812CA8">
              <w:t>Лесного</w:t>
            </w:r>
            <w:r w:rsidR="0042391E"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064BC3" w:rsidP="00CD22B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Н.А. Александрова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A20609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A3D0E15"/>
    <w:multiLevelType w:val="hybridMultilevel"/>
    <w:tmpl w:val="73063784"/>
    <w:lvl w:ilvl="0" w:tplc="D7603758">
      <w:start w:val="2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91E"/>
    <w:rsid w:val="00000EAF"/>
    <w:rsid w:val="00054AB4"/>
    <w:rsid w:val="00064BC3"/>
    <w:rsid w:val="000741AB"/>
    <w:rsid w:val="000C77B3"/>
    <w:rsid w:val="001C3336"/>
    <w:rsid w:val="00212E89"/>
    <w:rsid w:val="002273E3"/>
    <w:rsid w:val="003022ED"/>
    <w:rsid w:val="00341E1F"/>
    <w:rsid w:val="0038350E"/>
    <w:rsid w:val="003847DC"/>
    <w:rsid w:val="003B55B0"/>
    <w:rsid w:val="0042391E"/>
    <w:rsid w:val="00484A49"/>
    <w:rsid w:val="005138F9"/>
    <w:rsid w:val="00555EF7"/>
    <w:rsid w:val="00560E47"/>
    <w:rsid w:val="00627270"/>
    <w:rsid w:val="00643CF8"/>
    <w:rsid w:val="006801F0"/>
    <w:rsid w:val="006F7B74"/>
    <w:rsid w:val="007016A4"/>
    <w:rsid w:val="00786629"/>
    <w:rsid w:val="007B15C2"/>
    <w:rsid w:val="008119F1"/>
    <w:rsid w:val="00812CA8"/>
    <w:rsid w:val="00844C55"/>
    <w:rsid w:val="00861388"/>
    <w:rsid w:val="008A4BA2"/>
    <w:rsid w:val="008C2869"/>
    <w:rsid w:val="009307CB"/>
    <w:rsid w:val="00A373B8"/>
    <w:rsid w:val="00A66080"/>
    <w:rsid w:val="00A96F65"/>
    <w:rsid w:val="00AC05E0"/>
    <w:rsid w:val="00B11767"/>
    <w:rsid w:val="00B8443F"/>
    <w:rsid w:val="00C225D3"/>
    <w:rsid w:val="00C33C0D"/>
    <w:rsid w:val="00C4632D"/>
    <w:rsid w:val="00C75705"/>
    <w:rsid w:val="00CA20FD"/>
    <w:rsid w:val="00CA36B4"/>
    <w:rsid w:val="00CC0DB8"/>
    <w:rsid w:val="00D435A4"/>
    <w:rsid w:val="00D913BD"/>
    <w:rsid w:val="00DD68DA"/>
    <w:rsid w:val="00DE73B0"/>
    <w:rsid w:val="00EB14C4"/>
    <w:rsid w:val="00F2464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391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2391E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2391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2391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435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3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55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EF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2020-03-06T11:50:00Z</cp:lastPrinted>
  <dcterms:created xsi:type="dcterms:W3CDTF">2020-01-29T12:19:00Z</dcterms:created>
  <dcterms:modified xsi:type="dcterms:W3CDTF">2020-03-06T11:50:00Z</dcterms:modified>
</cp:coreProperties>
</file>